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8F5D4E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8F5D4E" w:rsidP="008F5D4E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 xml:space="preserve">          </w:t>
      </w:r>
      <w:r w:rsidR="005B7B6C">
        <w:rPr>
          <w:rFonts w:ascii="Times New Roman" w:hAnsi="Times New Roman"/>
          <w:b/>
          <w:spacing w:val="20"/>
          <w:sz w:val="24"/>
          <w:szCs w:val="24"/>
        </w:rPr>
        <w:t>Распоряжение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D81BFB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06.11.2024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>
        <w:rPr>
          <w:rFonts w:ascii="Times New Roman" w:hAnsi="Times New Roman"/>
          <w:b/>
          <w:spacing w:val="20"/>
          <w:sz w:val="24"/>
          <w:szCs w:val="24"/>
        </w:rPr>
        <w:t>64</w:t>
      </w:r>
    </w:p>
    <w:p w:rsidR="00BC1100" w:rsidRPr="00BC1100" w:rsidRDefault="00E315EE" w:rsidP="008F5D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E2B8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9" w:type="dxa"/>
        <w:tblLook w:val="0000" w:firstRow="0" w:lastRow="0" w:firstColumn="0" w:lastColumn="0" w:noHBand="0" w:noVBand="0"/>
      </w:tblPr>
      <w:tblGrid>
        <w:gridCol w:w="4947"/>
      </w:tblGrid>
      <w:tr w:rsidR="006A2F01" w:rsidTr="00E90A59">
        <w:trPr>
          <w:trHeight w:val="523"/>
        </w:trPr>
        <w:tc>
          <w:tcPr>
            <w:tcW w:w="4947" w:type="dxa"/>
          </w:tcPr>
          <w:p w:rsidR="006A2F01" w:rsidRPr="00E90A59" w:rsidRDefault="00D4649C" w:rsidP="00E90A59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присвоении адреса земельному участку</w:t>
            </w:r>
          </w:p>
        </w:tc>
      </w:tr>
    </w:tbl>
    <w:p w:rsidR="00E73E6E" w:rsidRPr="00E90A59" w:rsidRDefault="00174014" w:rsidP="008F5D4E">
      <w:pPr>
        <w:pStyle w:val="a9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649C">
        <w:rPr>
          <w:rFonts w:ascii="Times New Roman" w:hAnsi="Times New Roman" w:cs="Times New Roman"/>
          <w:sz w:val="24"/>
          <w:szCs w:val="24"/>
        </w:rPr>
        <w:t xml:space="preserve"> </w:t>
      </w:r>
      <w:r w:rsidR="00E90A59" w:rsidRPr="00E90A59">
        <w:rPr>
          <w:rFonts w:ascii="Times New Roman" w:hAnsi="Times New Roman" w:cs="Times New Roman"/>
          <w:sz w:val="24"/>
          <w:szCs w:val="24"/>
        </w:rPr>
        <w:t>В целях актуализации сведений в ФИАС на основании проведенной инвентаризации в соответствии с п.21 ст.14 Федеральногозакона</w:t>
      </w:r>
      <w:r w:rsidR="00E90A59">
        <w:rPr>
          <w:rFonts w:ascii="Times New Roman" w:hAnsi="Times New Roman" w:cs="Times New Roman"/>
          <w:sz w:val="24"/>
          <w:szCs w:val="24"/>
        </w:rPr>
        <w:t xml:space="preserve"> №131-ФЗ от 06.10.2003</w:t>
      </w:r>
      <w:r w:rsidR="00E90A59" w:rsidRPr="00E90A59">
        <w:rPr>
          <w:rFonts w:ascii="Times New Roman" w:hAnsi="Times New Roman" w:cs="Times New Roman"/>
          <w:sz w:val="24"/>
          <w:szCs w:val="24"/>
        </w:rPr>
        <w:t xml:space="preserve">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</w:t>
      </w:r>
      <w:r w:rsidR="00E90A59">
        <w:rPr>
          <w:rFonts w:ascii="Times New Roman" w:hAnsi="Times New Roman" w:cs="Times New Roman"/>
          <w:sz w:val="24"/>
          <w:szCs w:val="24"/>
        </w:rPr>
        <w:t>Постановле</w:t>
      </w:r>
      <w:r w:rsidR="00E90A59" w:rsidRPr="00E90A59">
        <w:rPr>
          <w:rFonts w:ascii="Times New Roman" w:hAnsi="Times New Roman" w:cs="Times New Roman"/>
          <w:sz w:val="24"/>
          <w:szCs w:val="24"/>
        </w:rPr>
        <w:t>нием Правительства Российской Федерации от 19 ноября 2014 г. №1221 «Об утверждении правил присвоения, изменения и аннулирования адресов» (в</w:t>
      </w:r>
      <w:r w:rsidR="00E90A59">
        <w:rPr>
          <w:rFonts w:ascii="Times New Roman" w:hAnsi="Times New Roman" w:cs="Times New Roman"/>
          <w:sz w:val="24"/>
          <w:szCs w:val="24"/>
        </w:rPr>
        <w:t xml:space="preserve"> ред. о</w:t>
      </w:r>
      <w:r w:rsidR="00E90A59" w:rsidRPr="00E90A59">
        <w:rPr>
          <w:rFonts w:ascii="Times New Roman" w:hAnsi="Times New Roman" w:cs="Times New Roman"/>
          <w:sz w:val="24"/>
          <w:szCs w:val="24"/>
        </w:rPr>
        <w:t>т 12 августа 2015 г. № 832),</w:t>
      </w:r>
      <w:r w:rsidR="00E90A59">
        <w:rPr>
          <w:rFonts w:ascii="Times New Roman" w:hAnsi="Times New Roman" w:cs="Times New Roman"/>
          <w:sz w:val="24"/>
          <w:szCs w:val="24"/>
        </w:rPr>
        <w:t xml:space="preserve"> руководствуясь п.24 </w:t>
      </w:r>
      <w:r w:rsidR="00E90A59" w:rsidRPr="00E90A59">
        <w:rPr>
          <w:rFonts w:ascii="Times New Roman" w:hAnsi="Times New Roman" w:cs="Times New Roman"/>
          <w:sz w:val="24"/>
          <w:szCs w:val="24"/>
        </w:rPr>
        <w:t>У</w:t>
      </w:r>
      <w:r w:rsidR="00E90A59">
        <w:rPr>
          <w:rFonts w:ascii="Times New Roman" w:hAnsi="Times New Roman" w:cs="Times New Roman"/>
          <w:sz w:val="24"/>
          <w:szCs w:val="24"/>
        </w:rPr>
        <w:t xml:space="preserve">става Гуранского </w:t>
      </w:r>
      <w:r w:rsidR="00E90A59" w:rsidRPr="00E90A59">
        <w:rPr>
          <w:rFonts w:ascii="Times New Roman" w:hAnsi="Times New Roman" w:cs="Times New Roman"/>
          <w:sz w:val="24"/>
          <w:szCs w:val="24"/>
        </w:rPr>
        <w:t>муниципального образования, администрация</w:t>
      </w:r>
      <w:r w:rsidR="00E90A59">
        <w:rPr>
          <w:rFonts w:ascii="Times New Roman" w:hAnsi="Times New Roman" w:cs="Times New Roman"/>
          <w:sz w:val="24"/>
          <w:szCs w:val="24"/>
        </w:rPr>
        <w:t xml:space="preserve"> Гуранского муниципального образования</w:t>
      </w:r>
      <w:r w:rsidR="00E73E6E" w:rsidRPr="00E90A59">
        <w:rPr>
          <w:rFonts w:ascii="Times New Roman" w:hAnsi="Times New Roman" w:cs="Times New Roman"/>
          <w:sz w:val="24"/>
          <w:szCs w:val="24"/>
        </w:rPr>
        <w:t>,</w:t>
      </w:r>
    </w:p>
    <w:p w:rsidR="00E73E6E" w:rsidRDefault="005B7B6C" w:rsidP="008F5D4E">
      <w:pPr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РАСПОРЯЖАЮСЬ</w:t>
      </w:r>
      <w:r w:rsidR="00E73E6E">
        <w:rPr>
          <w:rFonts w:ascii="Times New Roman" w:hAnsi="Times New Roman"/>
          <w:b/>
          <w:sz w:val="24"/>
          <w:szCs w:val="24"/>
        </w:rPr>
        <w:t>:</w:t>
      </w:r>
    </w:p>
    <w:p w:rsidR="00EA6FD1" w:rsidRDefault="00EA6FD1" w:rsidP="00D4649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D4649C" w:rsidRPr="00D4649C" w:rsidRDefault="00D4649C" w:rsidP="00D4649C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FD1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B1A7E" w:rsidRPr="005B1A7E">
        <w:rPr>
          <w:rFonts w:ascii="Times New Roman" w:hAnsi="Times New Roman" w:cs="Times New Roman"/>
          <w:iCs/>
          <w:color w:val="212529"/>
          <w:shd w:val="clear" w:color="auto" w:fill="FFFFFF"/>
        </w:rPr>
        <w:t>Присвоить адреса и внести в ФИАС сведения о следующих объектах адресации, расположенных на территории Гуранского сельского поселения"</w:t>
      </w:r>
    </w:p>
    <w:p w:rsidR="00E90A59" w:rsidRPr="00174014" w:rsidRDefault="00E90A59" w:rsidP="0081488C">
      <w:pPr>
        <w:pStyle w:val="a9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2E2E">
        <w:rPr>
          <w:rFonts w:ascii="Times New Roman" w:hAnsi="Times New Roman" w:cs="Times New Roman"/>
          <w:b/>
          <w:sz w:val="24"/>
          <w:szCs w:val="24"/>
        </w:rPr>
        <w:t>Р</w:t>
      </w:r>
      <w:r w:rsidR="00D81BFB">
        <w:rPr>
          <w:rFonts w:ascii="Times New Roman" w:hAnsi="Times New Roman" w:cs="Times New Roman"/>
          <w:b/>
          <w:sz w:val="24"/>
          <w:szCs w:val="24"/>
        </w:rPr>
        <w:t>оссийская Федерация, Иркутская о</w:t>
      </w:r>
      <w:r w:rsidRPr="00E22E2E">
        <w:rPr>
          <w:rFonts w:ascii="Times New Roman" w:hAnsi="Times New Roman" w:cs="Times New Roman"/>
          <w:b/>
          <w:sz w:val="24"/>
          <w:szCs w:val="24"/>
        </w:rPr>
        <w:t>бласть, муниципальный район</w:t>
      </w:r>
      <w:r w:rsidR="0081488C" w:rsidRPr="00E22E2E">
        <w:rPr>
          <w:rFonts w:ascii="Times New Roman" w:hAnsi="Times New Roman" w:cs="Times New Roman"/>
          <w:b/>
          <w:sz w:val="24"/>
          <w:szCs w:val="24"/>
        </w:rPr>
        <w:t xml:space="preserve"> Тулунский</w:t>
      </w:r>
      <w:r w:rsidRPr="00E22E2E">
        <w:rPr>
          <w:rFonts w:ascii="Times New Roman" w:hAnsi="Times New Roman" w:cs="Times New Roman"/>
          <w:b/>
          <w:sz w:val="24"/>
          <w:szCs w:val="24"/>
        </w:rPr>
        <w:t>, сельское поселение</w:t>
      </w:r>
      <w:r w:rsidR="0081488C" w:rsidRPr="00E22E2E">
        <w:rPr>
          <w:b/>
        </w:rPr>
        <w:t xml:space="preserve"> </w:t>
      </w:r>
      <w:r w:rsidR="0081488C" w:rsidRPr="00E22E2E">
        <w:rPr>
          <w:rFonts w:ascii="Times New Roman" w:hAnsi="Times New Roman" w:cs="Times New Roman"/>
          <w:b/>
          <w:sz w:val="24"/>
          <w:szCs w:val="24"/>
        </w:rPr>
        <w:t>Гуранское</w:t>
      </w:r>
      <w:r w:rsidRPr="00E22E2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247D9" w:rsidRPr="00E22E2E">
        <w:rPr>
          <w:rFonts w:ascii="Times New Roman" w:hAnsi="Times New Roman" w:cs="Times New Roman"/>
          <w:b/>
          <w:sz w:val="24"/>
          <w:szCs w:val="24"/>
        </w:rPr>
        <w:t>с</w:t>
      </w:r>
      <w:r w:rsidR="0081488C" w:rsidRPr="00E22E2E">
        <w:rPr>
          <w:rFonts w:ascii="Times New Roman" w:hAnsi="Times New Roman" w:cs="Times New Roman"/>
          <w:b/>
          <w:sz w:val="24"/>
          <w:szCs w:val="24"/>
        </w:rPr>
        <w:t>ело</w:t>
      </w:r>
      <w:r w:rsidR="008247D9" w:rsidRPr="00E22E2E">
        <w:rPr>
          <w:rFonts w:ascii="Times New Roman" w:hAnsi="Times New Roman" w:cs="Times New Roman"/>
          <w:b/>
          <w:sz w:val="24"/>
          <w:szCs w:val="24"/>
        </w:rPr>
        <w:t xml:space="preserve"> Гуран</w:t>
      </w:r>
      <w:r w:rsidRPr="00E22E2E">
        <w:rPr>
          <w:rFonts w:ascii="Times New Roman" w:hAnsi="Times New Roman" w:cs="Times New Roman"/>
          <w:b/>
          <w:sz w:val="24"/>
          <w:szCs w:val="24"/>
        </w:rPr>
        <w:t>, улица</w:t>
      </w:r>
      <w:r w:rsidR="008247D9" w:rsidRPr="00E22E2E">
        <w:rPr>
          <w:rFonts w:ascii="Times New Roman" w:hAnsi="Times New Roman" w:cs="Times New Roman"/>
          <w:b/>
          <w:sz w:val="24"/>
          <w:szCs w:val="24"/>
        </w:rPr>
        <w:t xml:space="preserve"> Бурлова, земельный участок </w:t>
      </w:r>
      <w:r w:rsidR="00D81BFB">
        <w:rPr>
          <w:rFonts w:ascii="Times New Roman" w:hAnsi="Times New Roman" w:cs="Times New Roman"/>
          <w:b/>
          <w:sz w:val="24"/>
          <w:szCs w:val="24"/>
        </w:rPr>
        <w:t>9</w:t>
      </w:r>
      <w:r w:rsidR="00D867B9">
        <w:rPr>
          <w:rFonts w:ascii="Times New Roman" w:hAnsi="Times New Roman" w:cs="Times New Roman"/>
          <w:b/>
          <w:sz w:val="24"/>
          <w:szCs w:val="24"/>
        </w:rPr>
        <w:t>/</w:t>
      </w:r>
      <w:r w:rsidR="00D81BFB">
        <w:rPr>
          <w:rFonts w:ascii="Times New Roman" w:hAnsi="Times New Roman" w:cs="Times New Roman"/>
          <w:b/>
          <w:sz w:val="24"/>
          <w:szCs w:val="24"/>
        </w:rPr>
        <w:t>2</w:t>
      </w:r>
      <w:r w:rsidR="005911FD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gramStart"/>
      <w:r w:rsidR="005911FD">
        <w:rPr>
          <w:rFonts w:ascii="Times New Roman" w:hAnsi="Times New Roman" w:cs="Times New Roman"/>
          <w:b/>
          <w:sz w:val="24"/>
          <w:szCs w:val="24"/>
        </w:rPr>
        <w:t>38:15:080101</w:t>
      </w:r>
      <w:r w:rsidR="00174014">
        <w:rPr>
          <w:rFonts w:ascii="Times New Roman" w:hAnsi="Times New Roman" w:cs="Times New Roman"/>
          <w:b/>
          <w:sz w:val="24"/>
          <w:szCs w:val="24"/>
        </w:rPr>
        <w:t>:ЗУ</w:t>
      </w:r>
      <w:proofErr w:type="gramEnd"/>
      <w:r w:rsidR="00174014">
        <w:rPr>
          <w:rFonts w:ascii="Times New Roman" w:hAnsi="Times New Roman" w:cs="Times New Roman"/>
          <w:b/>
          <w:sz w:val="24"/>
          <w:szCs w:val="24"/>
        </w:rPr>
        <w:t>1)</w:t>
      </w:r>
      <w:r w:rsidR="0081488C">
        <w:rPr>
          <w:rFonts w:ascii="Times New Roman" w:hAnsi="Times New Roman" w:cs="Times New Roman"/>
          <w:sz w:val="24"/>
          <w:szCs w:val="24"/>
        </w:rPr>
        <w:t>.</w:t>
      </w:r>
    </w:p>
    <w:p w:rsidR="00174014" w:rsidRPr="0081488C" w:rsidRDefault="00174014" w:rsidP="00174014">
      <w:pPr>
        <w:pStyle w:val="a9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2E2E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оссийская Федерация, Иркутская о</w:t>
      </w:r>
      <w:r w:rsidRPr="00E22E2E">
        <w:rPr>
          <w:rFonts w:ascii="Times New Roman" w:hAnsi="Times New Roman" w:cs="Times New Roman"/>
          <w:b/>
          <w:sz w:val="24"/>
          <w:szCs w:val="24"/>
        </w:rPr>
        <w:t>бласть, муниципальный район Тулунский, сельское поселение</w:t>
      </w:r>
      <w:r w:rsidRPr="00E22E2E">
        <w:rPr>
          <w:b/>
        </w:rPr>
        <w:t xml:space="preserve"> </w:t>
      </w:r>
      <w:r w:rsidRPr="00E22E2E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Бурлова, земельный участок </w:t>
      </w:r>
      <w:r>
        <w:rPr>
          <w:rFonts w:ascii="Times New Roman" w:hAnsi="Times New Roman" w:cs="Times New Roman"/>
          <w:b/>
          <w:sz w:val="24"/>
          <w:szCs w:val="24"/>
        </w:rPr>
        <w:t>17ц 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38:15:080301:ЗУ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4014" w:rsidRPr="0081488C" w:rsidRDefault="00174014" w:rsidP="00174014">
      <w:pPr>
        <w:pStyle w:val="a9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22E2E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оссийская Федерация, Иркутская о</w:t>
      </w:r>
      <w:r w:rsidRPr="00E22E2E">
        <w:rPr>
          <w:rFonts w:ascii="Times New Roman" w:hAnsi="Times New Roman" w:cs="Times New Roman"/>
          <w:b/>
          <w:sz w:val="24"/>
          <w:szCs w:val="24"/>
        </w:rPr>
        <w:t>бласть, муниципальный район Тулунский, сельское поселение</w:t>
      </w:r>
      <w:r w:rsidRPr="00E22E2E">
        <w:rPr>
          <w:b/>
        </w:rPr>
        <w:t xml:space="preserve"> </w:t>
      </w:r>
      <w:r w:rsidRPr="00E22E2E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>
        <w:rPr>
          <w:rFonts w:ascii="Times New Roman" w:hAnsi="Times New Roman" w:cs="Times New Roman"/>
          <w:b/>
          <w:sz w:val="24"/>
          <w:szCs w:val="24"/>
        </w:rPr>
        <w:t>Николаева</w:t>
      </w:r>
      <w:r w:rsidRPr="00E22E2E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>
        <w:rPr>
          <w:rFonts w:ascii="Times New Roman" w:hAnsi="Times New Roman" w:cs="Times New Roman"/>
          <w:b/>
          <w:sz w:val="24"/>
          <w:szCs w:val="24"/>
        </w:rPr>
        <w:t>48 (38:15:080102:849)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4014" w:rsidRPr="00174014" w:rsidRDefault="00EA6FD1" w:rsidP="00174014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E22E2E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оссийская Федерация, Иркутская о</w:t>
      </w:r>
      <w:r w:rsidRPr="00E22E2E">
        <w:rPr>
          <w:rFonts w:ascii="Times New Roman" w:hAnsi="Times New Roman" w:cs="Times New Roman"/>
          <w:b/>
          <w:sz w:val="24"/>
          <w:szCs w:val="24"/>
        </w:rPr>
        <w:t xml:space="preserve">бласть, муниципальный район </w:t>
      </w:r>
      <w:r w:rsidR="00174014" w:rsidRPr="005D58BC">
        <w:rPr>
          <w:rFonts w:ascii="Times New Roman" w:hAnsi="Times New Roman" w:cs="Times New Roman"/>
          <w:b/>
          <w:sz w:val="24"/>
          <w:szCs w:val="24"/>
        </w:rPr>
        <w:t xml:space="preserve">Тулунский, сельское поселение Гуранское, посёлок Целинные Земли, улица </w:t>
      </w:r>
      <w:r w:rsidR="00174014">
        <w:rPr>
          <w:rFonts w:ascii="Times New Roman" w:hAnsi="Times New Roman" w:cs="Times New Roman"/>
          <w:b/>
          <w:sz w:val="24"/>
          <w:szCs w:val="24"/>
        </w:rPr>
        <w:t>Школьная, земельный участок 1Б(38:15:080301:514)</w:t>
      </w:r>
      <w:r w:rsidR="00174014" w:rsidRPr="005D58BC">
        <w:rPr>
          <w:rFonts w:ascii="Times New Roman" w:hAnsi="Times New Roman" w:cs="Times New Roman"/>
          <w:b/>
          <w:sz w:val="24"/>
          <w:szCs w:val="24"/>
        </w:rPr>
        <w:t>.</w:t>
      </w:r>
    </w:p>
    <w:p w:rsidR="005D58BC" w:rsidRPr="005D58BC" w:rsidRDefault="00EA6FD1" w:rsidP="005D58BC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E22E2E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оссийская Федерация, Иркутская о</w:t>
      </w:r>
      <w:r w:rsidRPr="00E22E2E">
        <w:rPr>
          <w:rFonts w:ascii="Times New Roman" w:hAnsi="Times New Roman" w:cs="Times New Roman"/>
          <w:b/>
          <w:sz w:val="24"/>
          <w:szCs w:val="24"/>
        </w:rPr>
        <w:t xml:space="preserve">бласть, муниципальный район </w:t>
      </w:r>
      <w:r w:rsidR="005D58BC" w:rsidRPr="005D58BC">
        <w:rPr>
          <w:rFonts w:ascii="Times New Roman" w:hAnsi="Times New Roman" w:cs="Times New Roman"/>
          <w:b/>
          <w:sz w:val="24"/>
          <w:szCs w:val="24"/>
        </w:rPr>
        <w:t xml:space="preserve">Тулунский, сельское поселение Гуранское, посёлок Целинные Земли, улица </w:t>
      </w:r>
      <w:r w:rsidR="00765757">
        <w:rPr>
          <w:rFonts w:ascii="Times New Roman" w:hAnsi="Times New Roman" w:cs="Times New Roman"/>
          <w:b/>
          <w:sz w:val="24"/>
          <w:szCs w:val="24"/>
        </w:rPr>
        <w:t>Шолохова, земельный участок</w:t>
      </w:r>
      <w:r w:rsidR="005D58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4014">
        <w:rPr>
          <w:rFonts w:ascii="Times New Roman" w:hAnsi="Times New Roman" w:cs="Times New Roman"/>
          <w:b/>
          <w:sz w:val="24"/>
          <w:szCs w:val="24"/>
        </w:rPr>
        <w:t>14н (38:15:080301:515)</w:t>
      </w:r>
      <w:r w:rsidR="005D58BC" w:rsidRPr="005D58BC">
        <w:rPr>
          <w:rFonts w:ascii="Times New Roman" w:hAnsi="Times New Roman" w:cs="Times New Roman"/>
          <w:b/>
          <w:sz w:val="24"/>
          <w:szCs w:val="24"/>
        </w:rPr>
        <w:t>.</w:t>
      </w:r>
    </w:p>
    <w:p w:rsidR="00174014" w:rsidRDefault="00EA6FD1" w:rsidP="00174014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E22E2E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оссийская Федерация, Иркутская о</w:t>
      </w:r>
      <w:r w:rsidRPr="00E22E2E">
        <w:rPr>
          <w:rFonts w:ascii="Times New Roman" w:hAnsi="Times New Roman" w:cs="Times New Roman"/>
          <w:b/>
          <w:sz w:val="24"/>
          <w:szCs w:val="24"/>
        </w:rPr>
        <w:t xml:space="preserve">бласть, муниципальный район </w:t>
      </w:r>
      <w:r w:rsidR="00174014" w:rsidRPr="005D58BC">
        <w:rPr>
          <w:rFonts w:ascii="Times New Roman" w:hAnsi="Times New Roman" w:cs="Times New Roman"/>
          <w:b/>
          <w:sz w:val="24"/>
          <w:szCs w:val="24"/>
        </w:rPr>
        <w:t xml:space="preserve">Тулунский, сельское поселение Гуранское, посёлок Целинные Земли, улица </w:t>
      </w:r>
      <w:r w:rsidR="00174014">
        <w:rPr>
          <w:rFonts w:ascii="Times New Roman" w:hAnsi="Times New Roman" w:cs="Times New Roman"/>
          <w:b/>
          <w:sz w:val="24"/>
          <w:szCs w:val="24"/>
        </w:rPr>
        <w:t>Шолохова, земельный участок 14м (38:15:080301:513)</w:t>
      </w:r>
      <w:r w:rsidR="00174014" w:rsidRPr="005D58BC">
        <w:rPr>
          <w:rFonts w:ascii="Times New Roman" w:hAnsi="Times New Roman" w:cs="Times New Roman"/>
          <w:b/>
          <w:sz w:val="24"/>
          <w:szCs w:val="24"/>
        </w:rPr>
        <w:t>.</w:t>
      </w:r>
    </w:p>
    <w:p w:rsidR="00174014" w:rsidRPr="005D58BC" w:rsidRDefault="00EA6FD1" w:rsidP="00174014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E22E2E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оссийская Федерация, Иркутская о</w:t>
      </w:r>
      <w:r w:rsidRPr="00E22E2E">
        <w:rPr>
          <w:rFonts w:ascii="Times New Roman" w:hAnsi="Times New Roman" w:cs="Times New Roman"/>
          <w:b/>
          <w:sz w:val="24"/>
          <w:szCs w:val="24"/>
        </w:rPr>
        <w:t xml:space="preserve">бласть, муниципальный район </w:t>
      </w:r>
      <w:r w:rsidR="00174014" w:rsidRPr="005D58BC">
        <w:rPr>
          <w:rFonts w:ascii="Times New Roman" w:hAnsi="Times New Roman" w:cs="Times New Roman"/>
          <w:b/>
          <w:sz w:val="24"/>
          <w:szCs w:val="24"/>
        </w:rPr>
        <w:t xml:space="preserve">Тулунский, сельское поселение Гуранское, посёлок Целинные Земли, улица </w:t>
      </w:r>
      <w:r w:rsidR="00174014">
        <w:rPr>
          <w:rFonts w:ascii="Times New Roman" w:hAnsi="Times New Roman" w:cs="Times New Roman"/>
          <w:b/>
          <w:sz w:val="24"/>
          <w:szCs w:val="24"/>
        </w:rPr>
        <w:t>Шолохова, земельный участок 1/1 (38:15:000000:1969)</w:t>
      </w:r>
      <w:r w:rsidR="00174014" w:rsidRPr="005D58BC">
        <w:rPr>
          <w:rFonts w:ascii="Times New Roman" w:hAnsi="Times New Roman" w:cs="Times New Roman"/>
          <w:b/>
          <w:sz w:val="24"/>
          <w:szCs w:val="24"/>
        </w:rPr>
        <w:t>.</w:t>
      </w:r>
    </w:p>
    <w:p w:rsidR="00174014" w:rsidRPr="005D58BC" w:rsidRDefault="00EA6FD1" w:rsidP="00174014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E22E2E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оссийская Федерация, Иркутская о</w:t>
      </w:r>
      <w:r w:rsidRPr="00E22E2E">
        <w:rPr>
          <w:rFonts w:ascii="Times New Roman" w:hAnsi="Times New Roman" w:cs="Times New Roman"/>
          <w:b/>
          <w:sz w:val="24"/>
          <w:szCs w:val="24"/>
        </w:rPr>
        <w:t xml:space="preserve">бласть, муниципальный район </w:t>
      </w:r>
      <w:r w:rsidR="00174014" w:rsidRPr="005D58BC">
        <w:rPr>
          <w:rFonts w:ascii="Times New Roman" w:hAnsi="Times New Roman" w:cs="Times New Roman"/>
          <w:b/>
          <w:sz w:val="24"/>
          <w:szCs w:val="24"/>
        </w:rPr>
        <w:t xml:space="preserve">Тулунский, сельское поселение Гуранское, посёлок Целинные Земли, улица </w:t>
      </w:r>
      <w:r w:rsidR="00174014">
        <w:rPr>
          <w:rFonts w:ascii="Times New Roman" w:hAnsi="Times New Roman" w:cs="Times New Roman"/>
          <w:b/>
          <w:sz w:val="24"/>
          <w:szCs w:val="24"/>
        </w:rPr>
        <w:t>Шолохова, земельный участок 1м (38:15:180701:785)</w:t>
      </w:r>
      <w:r w:rsidR="00174014" w:rsidRPr="005D58BC">
        <w:rPr>
          <w:rFonts w:ascii="Times New Roman" w:hAnsi="Times New Roman" w:cs="Times New Roman"/>
          <w:b/>
          <w:sz w:val="24"/>
          <w:szCs w:val="24"/>
        </w:rPr>
        <w:t>.</w:t>
      </w:r>
    </w:p>
    <w:p w:rsidR="00174014" w:rsidRPr="005D58BC" w:rsidRDefault="00EA6FD1" w:rsidP="00174014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E22E2E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оссийская Федерация, Иркутская о</w:t>
      </w:r>
      <w:r w:rsidRPr="00E22E2E">
        <w:rPr>
          <w:rFonts w:ascii="Times New Roman" w:hAnsi="Times New Roman" w:cs="Times New Roman"/>
          <w:b/>
          <w:sz w:val="24"/>
          <w:szCs w:val="24"/>
        </w:rPr>
        <w:t xml:space="preserve">бласть, муниципальный район </w:t>
      </w:r>
      <w:r w:rsidR="00174014" w:rsidRPr="005D58BC">
        <w:rPr>
          <w:rFonts w:ascii="Times New Roman" w:hAnsi="Times New Roman" w:cs="Times New Roman"/>
          <w:b/>
          <w:sz w:val="24"/>
          <w:szCs w:val="24"/>
        </w:rPr>
        <w:t xml:space="preserve">Тулунский, сельское поселение Гуранское, посёлок Целинные Земли, улица </w:t>
      </w:r>
      <w:r w:rsidR="00174014">
        <w:rPr>
          <w:rFonts w:ascii="Times New Roman" w:hAnsi="Times New Roman" w:cs="Times New Roman"/>
          <w:b/>
          <w:sz w:val="24"/>
          <w:szCs w:val="24"/>
        </w:rPr>
        <w:t>Шолохова, земельный участок 8/1 (38:15:080301:510)</w:t>
      </w:r>
      <w:r w:rsidR="00174014" w:rsidRPr="005D58BC">
        <w:rPr>
          <w:rFonts w:ascii="Times New Roman" w:hAnsi="Times New Roman" w:cs="Times New Roman"/>
          <w:b/>
          <w:sz w:val="24"/>
          <w:szCs w:val="24"/>
        </w:rPr>
        <w:t>.</w:t>
      </w:r>
    </w:p>
    <w:p w:rsidR="00EA6FD1" w:rsidRDefault="00EA6FD1" w:rsidP="005F0910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6FD1" w:rsidRDefault="00EA6FD1" w:rsidP="005F0910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6FD1" w:rsidRDefault="00EA6FD1" w:rsidP="005F0910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7801" w:rsidRPr="00B37801" w:rsidRDefault="005F0910" w:rsidP="005F0910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0910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BE1326" w:rsidRPr="00EB28D7">
        <w:rPr>
          <w:rFonts w:ascii="Times New Roman" w:hAnsi="Times New Roman"/>
          <w:sz w:val="24"/>
          <w:szCs w:val="24"/>
        </w:rPr>
        <w:t xml:space="preserve">Опубликовать данное </w:t>
      </w:r>
      <w:r w:rsidR="00885E76">
        <w:rPr>
          <w:rFonts w:ascii="Times New Roman" w:hAnsi="Times New Roman"/>
          <w:sz w:val="24"/>
          <w:szCs w:val="24"/>
        </w:rPr>
        <w:t>распоряжение</w:t>
      </w:r>
      <w:r w:rsidR="00BE1326" w:rsidRPr="00EB28D7">
        <w:rPr>
          <w:rFonts w:ascii="Times New Roman" w:hAnsi="Times New Roman"/>
          <w:sz w:val="24"/>
          <w:szCs w:val="24"/>
        </w:rPr>
        <w:t xml:space="preserve"> в газете «</w:t>
      </w:r>
      <w:r w:rsidR="005442CB" w:rsidRPr="00EB28D7">
        <w:rPr>
          <w:rFonts w:ascii="Times New Roman" w:hAnsi="Times New Roman"/>
          <w:sz w:val="24"/>
          <w:szCs w:val="24"/>
        </w:rPr>
        <w:t>Гуранский</w:t>
      </w:r>
      <w:r w:rsidR="00BE1326" w:rsidRPr="00EB28D7">
        <w:rPr>
          <w:rFonts w:ascii="Times New Roman" w:hAnsi="Times New Roman"/>
          <w:sz w:val="24"/>
          <w:szCs w:val="24"/>
        </w:rPr>
        <w:t xml:space="preserve"> вестник» и разместить официальном сайте </w:t>
      </w:r>
      <w:r w:rsidR="00E315EE" w:rsidRPr="00EB28D7">
        <w:rPr>
          <w:rFonts w:ascii="Times New Roman" w:hAnsi="Times New Roman"/>
          <w:sz w:val="24"/>
          <w:szCs w:val="24"/>
        </w:rPr>
        <w:t>Гуранского</w:t>
      </w:r>
      <w:r w:rsidR="00BE1326" w:rsidRPr="00EB28D7">
        <w:rPr>
          <w:rFonts w:ascii="Times New Roman" w:hAnsi="Times New Roman"/>
          <w:sz w:val="24"/>
          <w:szCs w:val="24"/>
        </w:rPr>
        <w:t xml:space="preserve"> сельского поселения муниципального образования Тулунского района в сети «Интернет» во вкладке "</w:t>
      </w:r>
      <w:r w:rsidR="005442CB" w:rsidRPr="00EB28D7">
        <w:rPr>
          <w:rFonts w:ascii="Times New Roman" w:hAnsi="Times New Roman"/>
          <w:sz w:val="24"/>
          <w:szCs w:val="24"/>
        </w:rPr>
        <w:t>Градостроительное зонирование".</w:t>
      </w:r>
    </w:p>
    <w:p w:rsidR="00EA6FD1" w:rsidRDefault="00EA6FD1" w:rsidP="005F0910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E1326" w:rsidRPr="00B37801" w:rsidRDefault="005F0910" w:rsidP="005F0910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FD1">
        <w:rPr>
          <w:rFonts w:ascii="Times New Roman" w:hAnsi="Times New Roman"/>
          <w:b/>
          <w:sz w:val="28"/>
          <w:szCs w:val="28"/>
        </w:rPr>
        <w:t>3</w:t>
      </w:r>
      <w:r w:rsidRPr="005F0910">
        <w:rPr>
          <w:rFonts w:ascii="Times New Roman" w:hAnsi="Times New Roman"/>
          <w:sz w:val="28"/>
          <w:szCs w:val="28"/>
        </w:rPr>
        <w:t>.</w:t>
      </w:r>
      <w:r w:rsidR="00BE1326" w:rsidRPr="00B37801">
        <w:rPr>
          <w:rFonts w:ascii="Times New Roman" w:hAnsi="Times New Roman"/>
          <w:sz w:val="24"/>
          <w:szCs w:val="24"/>
        </w:rPr>
        <w:t xml:space="preserve">Контроль за исполнением настоящего </w:t>
      </w:r>
      <w:r w:rsidR="00885E76">
        <w:rPr>
          <w:rFonts w:ascii="Times New Roman" w:hAnsi="Times New Roman"/>
          <w:sz w:val="24"/>
          <w:szCs w:val="24"/>
        </w:rPr>
        <w:t>распоряжения</w:t>
      </w:r>
      <w:r w:rsidR="00BE1326" w:rsidRPr="00B37801">
        <w:rPr>
          <w:rFonts w:ascii="Times New Roman" w:hAnsi="Times New Roman"/>
          <w:sz w:val="24"/>
          <w:szCs w:val="24"/>
        </w:rPr>
        <w:t xml:space="preserve"> оставляю за собой.</w:t>
      </w:r>
    </w:p>
    <w:p w:rsidR="005442CB" w:rsidRPr="005442CB" w:rsidRDefault="005442CB" w:rsidP="005442CB">
      <w:pPr>
        <w:pStyle w:val="a9"/>
      </w:pPr>
    </w:p>
    <w:p w:rsidR="00E90A59" w:rsidRDefault="00E90A59" w:rsidP="00E10F2E">
      <w:pPr>
        <w:rPr>
          <w:rFonts w:ascii="Times New Roman" w:hAnsi="Times New Roman" w:cs="Times New Roman"/>
          <w:sz w:val="24"/>
          <w:szCs w:val="24"/>
        </w:rPr>
      </w:pPr>
    </w:p>
    <w:p w:rsidR="00C778FB" w:rsidRPr="00E10F2E" w:rsidRDefault="00976B49" w:rsidP="00E10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E315EE">
        <w:rPr>
          <w:rFonts w:ascii="Times New Roman" w:hAnsi="Times New Roman" w:cs="Times New Roman"/>
          <w:sz w:val="24"/>
          <w:szCs w:val="24"/>
        </w:rPr>
        <w:t>Гуранского</w:t>
      </w:r>
      <w:r w:rsidR="00E10F2E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А.В. Греб</w:t>
      </w:r>
    </w:p>
    <w:sectPr w:rsidR="00C778FB" w:rsidRPr="00E10F2E" w:rsidSect="00186A40">
      <w:pgSz w:w="11906" w:h="16838"/>
      <w:pgMar w:top="454" w:right="1274" w:bottom="45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FE6748"/>
    <w:multiLevelType w:val="hybridMultilevel"/>
    <w:tmpl w:val="335A6A26"/>
    <w:lvl w:ilvl="0" w:tplc="A768ED5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1"/>
  </w:num>
  <w:num w:numId="4">
    <w:abstractNumId w:val="1"/>
  </w:num>
  <w:num w:numId="5">
    <w:abstractNumId w:val="4"/>
  </w:num>
  <w:num w:numId="6">
    <w:abstractNumId w:val="8"/>
  </w:num>
  <w:num w:numId="7">
    <w:abstractNumId w:val="12"/>
  </w:num>
  <w:num w:numId="8">
    <w:abstractNumId w:val="14"/>
  </w:num>
  <w:num w:numId="9">
    <w:abstractNumId w:val="13"/>
  </w:num>
  <w:num w:numId="10">
    <w:abstractNumId w:val="0"/>
  </w:num>
  <w:num w:numId="11">
    <w:abstractNumId w:val="3"/>
  </w:num>
  <w:num w:numId="12">
    <w:abstractNumId w:val="6"/>
  </w:num>
  <w:num w:numId="13">
    <w:abstractNumId w:val="9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35600"/>
    <w:rsid w:val="000505AA"/>
    <w:rsid w:val="00054A5F"/>
    <w:rsid w:val="000B56AB"/>
    <w:rsid w:val="000C2E09"/>
    <w:rsid w:val="000C4A7F"/>
    <w:rsid w:val="000D6D77"/>
    <w:rsid w:val="00102EB9"/>
    <w:rsid w:val="001578E6"/>
    <w:rsid w:val="00174014"/>
    <w:rsid w:val="001818F1"/>
    <w:rsid w:val="00186A40"/>
    <w:rsid w:val="00191E5E"/>
    <w:rsid w:val="001924F1"/>
    <w:rsid w:val="001B1438"/>
    <w:rsid w:val="00205353"/>
    <w:rsid w:val="00220540"/>
    <w:rsid w:val="002C612F"/>
    <w:rsid w:val="002D67A0"/>
    <w:rsid w:val="002E2B89"/>
    <w:rsid w:val="002F0167"/>
    <w:rsid w:val="00307BF0"/>
    <w:rsid w:val="00325E4A"/>
    <w:rsid w:val="00335C6F"/>
    <w:rsid w:val="0041065E"/>
    <w:rsid w:val="004332E5"/>
    <w:rsid w:val="004D1B24"/>
    <w:rsid w:val="004D1CB7"/>
    <w:rsid w:val="00502FB1"/>
    <w:rsid w:val="005345C9"/>
    <w:rsid w:val="005442CB"/>
    <w:rsid w:val="005911FD"/>
    <w:rsid w:val="005947A7"/>
    <w:rsid w:val="005B1230"/>
    <w:rsid w:val="005B1A7E"/>
    <w:rsid w:val="005B7B6C"/>
    <w:rsid w:val="005D58BC"/>
    <w:rsid w:val="005F0910"/>
    <w:rsid w:val="0065642B"/>
    <w:rsid w:val="006A2F01"/>
    <w:rsid w:val="006B307A"/>
    <w:rsid w:val="006D5668"/>
    <w:rsid w:val="006E434A"/>
    <w:rsid w:val="00705B9B"/>
    <w:rsid w:val="007240A3"/>
    <w:rsid w:val="00725230"/>
    <w:rsid w:val="007545BA"/>
    <w:rsid w:val="00765757"/>
    <w:rsid w:val="007B31E2"/>
    <w:rsid w:val="007E49B9"/>
    <w:rsid w:val="007E648C"/>
    <w:rsid w:val="00806FB5"/>
    <w:rsid w:val="0081488C"/>
    <w:rsid w:val="008247D9"/>
    <w:rsid w:val="00861BE5"/>
    <w:rsid w:val="00867C67"/>
    <w:rsid w:val="008735D9"/>
    <w:rsid w:val="00885E76"/>
    <w:rsid w:val="008A4DEB"/>
    <w:rsid w:val="008F5D4E"/>
    <w:rsid w:val="00976784"/>
    <w:rsid w:val="00976B49"/>
    <w:rsid w:val="009B2A29"/>
    <w:rsid w:val="009B5780"/>
    <w:rsid w:val="009F5043"/>
    <w:rsid w:val="00A218D0"/>
    <w:rsid w:val="00A22BFA"/>
    <w:rsid w:val="00A40724"/>
    <w:rsid w:val="00A606DB"/>
    <w:rsid w:val="00AA6E1A"/>
    <w:rsid w:val="00B12029"/>
    <w:rsid w:val="00B33725"/>
    <w:rsid w:val="00B37801"/>
    <w:rsid w:val="00B43E92"/>
    <w:rsid w:val="00B47420"/>
    <w:rsid w:val="00B724EE"/>
    <w:rsid w:val="00BC1100"/>
    <w:rsid w:val="00BD1F18"/>
    <w:rsid w:val="00BE1326"/>
    <w:rsid w:val="00BF2980"/>
    <w:rsid w:val="00C229E3"/>
    <w:rsid w:val="00C27655"/>
    <w:rsid w:val="00C46002"/>
    <w:rsid w:val="00C63317"/>
    <w:rsid w:val="00C778FB"/>
    <w:rsid w:val="00C86A9A"/>
    <w:rsid w:val="00C9587D"/>
    <w:rsid w:val="00CA5B22"/>
    <w:rsid w:val="00D21430"/>
    <w:rsid w:val="00D4649C"/>
    <w:rsid w:val="00D55EDA"/>
    <w:rsid w:val="00D81BFB"/>
    <w:rsid w:val="00D867B9"/>
    <w:rsid w:val="00DC3F3A"/>
    <w:rsid w:val="00E10F2E"/>
    <w:rsid w:val="00E13794"/>
    <w:rsid w:val="00E22E2E"/>
    <w:rsid w:val="00E315EE"/>
    <w:rsid w:val="00E35981"/>
    <w:rsid w:val="00E56A5B"/>
    <w:rsid w:val="00E65E58"/>
    <w:rsid w:val="00E714E2"/>
    <w:rsid w:val="00E73E6E"/>
    <w:rsid w:val="00E90A59"/>
    <w:rsid w:val="00E92B30"/>
    <w:rsid w:val="00EA3560"/>
    <w:rsid w:val="00EA6FD1"/>
    <w:rsid w:val="00EB28D7"/>
    <w:rsid w:val="00ED0142"/>
    <w:rsid w:val="00ED613F"/>
    <w:rsid w:val="00EF7CED"/>
    <w:rsid w:val="00F24A89"/>
    <w:rsid w:val="00F37BAF"/>
    <w:rsid w:val="00F6020B"/>
    <w:rsid w:val="00F71E0C"/>
    <w:rsid w:val="00F91E56"/>
    <w:rsid w:val="00FB5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BBB453-7835-4EC5-AF69-F58929C3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Элемент</cp:lastModifiedBy>
  <cp:revision>10</cp:revision>
  <cp:lastPrinted>2024-11-06T06:20:00Z</cp:lastPrinted>
  <dcterms:created xsi:type="dcterms:W3CDTF">2024-11-06T03:25:00Z</dcterms:created>
  <dcterms:modified xsi:type="dcterms:W3CDTF">2024-11-06T06:21:00Z</dcterms:modified>
</cp:coreProperties>
</file>