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Pr="0004077A" w:rsidRDefault="00F75754" w:rsidP="000407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Pr="0004077A" w:rsidRDefault="00F75754" w:rsidP="000407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3308BC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7F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BC75AE">
        <w:rPr>
          <w:rFonts w:ascii="Times New Roman" w:hAnsi="Times New Roman" w:cs="Times New Roman"/>
          <w:sz w:val="28"/>
          <w:szCs w:val="28"/>
        </w:rPr>
        <w:t>.2023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A7FF3">
        <w:rPr>
          <w:rFonts w:ascii="Times New Roman" w:hAnsi="Times New Roman" w:cs="Times New Roman"/>
          <w:sz w:val="28"/>
          <w:szCs w:val="28"/>
        </w:rPr>
        <w:t xml:space="preserve"> 95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77A" w:rsidRPr="0004077A" w:rsidRDefault="00F75754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04077A" w:rsidRPr="0004077A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04077A" w:rsidRPr="0004077A" w:rsidRDefault="0004077A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077A"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 w:rsidRPr="0004077A">
        <w:rPr>
          <w:rFonts w:ascii="Times New Roman" w:hAnsi="Times New Roman" w:cs="Times New Roman"/>
          <w:b/>
          <w:sz w:val="28"/>
          <w:szCs w:val="28"/>
        </w:rPr>
        <w:t xml:space="preserve"> вида разрешенного </w:t>
      </w:r>
    </w:p>
    <w:p w:rsidR="00F75754" w:rsidRDefault="0004077A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использования земельному участку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3308BC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4027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75754">
        <w:rPr>
          <w:rFonts w:ascii="Times New Roman" w:hAnsi="Times New Roman" w:cs="Times New Roman"/>
          <w:sz w:val="28"/>
          <w:szCs w:val="28"/>
        </w:rPr>
        <w:t xml:space="preserve"> ст. 15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</w:t>
      </w:r>
      <w:r w:rsidR="00E35A44">
        <w:rPr>
          <w:rFonts w:ascii="Times New Roman" w:hAnsi="Times New Roman" w:cs="Times New Roman"/>
          <w:sz w:val="28"/>
          <w:szCs w:val="28"/>
        </w:rPr>
        <w:t>о образования» от 18.05.2015 г. № 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Pr="0004077A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04077A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1A51AF" w:rsidP="00DB62D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Формируемому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 земельному участку </w:t>
      </w:r>
      <w:r w:rsidR="009D3CB3" w:rsidRPr="009D3CB3">
        <w:rPr>
          <w:rFonts w:ascii="Times New Roman" w:eastAsia="Calibri" w:hAnsi="Times New Roman" w:cs="Times New Roman"/>
          <w:sz w:val="28"/>
          <w:szCs w:val="28"/>
        </w:rPr>
        <w:t>(</w:t>
      </w:r>
      <w:r w:rsidR="00B03C92" w:rsidRPr="009D3CB3">
        <w:rPr>
          <w:rFonts w:ascii="Times New Roman" w:eastAsia="Calibri" w:hAnsi="Times New Roman" w:cs="Times New Roman"/>
          <w:sz w:val="28"/>
          <w:szCs w:val="28"/>
        </w:rPr>
        <w:t>38:15:</w:t>
      </w:r>
      <w:r w:rsidR="003308BC">
        <w:rPr>
          <w:rFonts w:ascii="Times New Roman" w:eastAsia="Calibri" w:hAnsi="Times New Roman" w:cs="Times New Roman"/>
          <w:sz w:val="28"/>
          <w:szCs w:val="28"/>
        </w:rPr>
        <w:t>000000</w:t>
      </w:r>
      <w:r w:rsidR="009D3CB3" w:rsidRPr="009D3CB3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9D3CB3" w:rsidRPr="009D3CB3">
        <w:rPr>
          <w:rFonts w:ascii="Times New Roman" w:eastAsia="Calibri" w:hAnsi="Times New Roman" w:cs="Times New Roman"/>
          <w:sz w:val="28"/>
          <w:szCs w:val="28"/>
        </w:rPr>
        <w:t>ЗУ</w:t>
      </w:r>
      <w:proofErr w:type="gramStart"/>
      <w:r w:rsidR="009D3CB3" w:rsidRPr="009D3CB3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B03C92" w:rsidRPr="009D3CB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8720B4">
        <w:rPr>
          <w:rFonts w:ascii="Times New Roman" w:hAnsi="Times New Roman" w:cs="Times New Roman"/>
          <w:sz w:val="28"/>
          <w:szCs w:val="28"/>
        </w:rPr>
        <w:t>6 882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04077A" w:rsidRPr="0004077A">
        <w:rPr>
          <w:rFonts w:ascii="Times New Roman" w:eastAsia="Calibri" w:hAnsi="Times New Roman" w:cs="Times New Roman"/>
          <w:sz w:val="28"/>
          <w:szCs w:val="28"/>
        </w:rPr>
        <w:t>из земель посел</w:t>
      </w:r>
      <w:r w:rsidR="0004077A">
        <w:rPr>
          <w:rFonts w:ascii="Times New Roman" w:eastAsia="Calibri" w:hAnsi="Times New Roman" w:cs="Times New Roman"/>
          <w:sz w:val="28"/>
          <w:szCs w:val="28"/>
        </w:rPr>
        <w:t>ений (земли населенных пунктов)</w:t>
      </w:r>
      <w:r w:rsidR="0045434B" w:rsidRPr="0045434B">
        <w:rPr>
          <w:rFonts w:ascii="Times New Roman" w:eastAsia="Calibri" w:hAnsi="Times New Roman" w:cs="Times New Roman"/>
          <w:sz w:val="28"/>
          <w:szCs w:val="28"/>
        </w:rPr>
        <w:t xml:space="preserve"> присвоить следующий адрес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: 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Российская Федерация, Иркутская область, </w:t>
      </w:r>
      <w:r w:rsidR="00BC75AE" w:rsidRPr="00BC75AE">
        <w:rPr>
          <w:rFonts w:ascii="Times New Roman" w:eastAsia="Calibri" w:hAnsi="Times New Roman" w:cs="Times New Roman"/>
          <w:b/>
          <w:sz w:val="28"/>
          <w:szCs w:val="28"/>
        </w:rPr>
        <w:t>муниципальный район Тулунский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BC75AE" w:rsidRPr="00BC75AE">
        <w:rPr>
          <w:rFonts w:ascii="Times New Roman" w:eastAsia="Calibri" w:hAnsi="Times New Roman" w:cs="Times New Roman"/>
          <w:b/>
          <w:sz w:val="28"/>
          <w:szCs w:val="28"/>
        </w:rPr>
        <w:t>сельское поселение Гуранское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>, с</w:t>
      </w:r>
      <w:r w:rsidR="00575923">
        <w:rPr>
          <w:rFonts w:ascii="Times New Roman" w:eastAsia="Calibri" w:hAnsi="Times New Roman" w:cs="Times New Roman"/>
          <w:b/>
          <w:sz w:val="28"/>
          <w:szCs w:val="28"/>
        </w:rPr>
        <w:t xml:space="preserve">ело 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>Гуран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 xml:space="preserve">земельный 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>участок «</w:t>
      </w:r>
      <w:r w:rsidR="00E1551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3308BC" w:rsidRPr="003308BC">
        <w:rPr>
          <w:rFonts w:ascii="Times New Roman" w:eastAsia="Calibri" w:hAnsi="Times New Roman" w:cs="Times New Roman"/>
          <w:b/>
          <w:sz w:val="28"/>
          <w:szCs w:val="28"/>
        </w:rPr>
        <w:t>втомобильная дорога</w:t>
      </w:r>
      <w:r w:rsidR="003308B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B14986">
        <w:rPr>
          <w:rFonts w:ascii="Times New Roman" w:eastAsia="Calibri" w:hAnsi="Times New Roman" w:cs="Times New Roman"/>
          <w:b/>
          <w:sz w:val="28"/>
          <w:szCs w:val="28"/>
        </w:rPr>
        <w:t xml:space="preserve">Улица </w:t>
      </w:r>
      <w:r w:rsidR="008720B4">
        <w:rPr>
          <w:rFonts w:ascii="Times New Roman" w:eastAsia="Calibri" w:hAnsi="Times New Roman" w:cs="Times New Roman"/>
          <w:b/>
          <w:sz w:val="28"/>
          <w:szCs w:val="28"/>
        </w:rPr>
        <w:t>Протасюка</w:t>
      </w:r>
      <w:r w:rsidR="00817F4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0407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77A" w:rsidRPr="0004077A">
        <w:rPr>
          <w:rFonts w:ascii="Times New Roman" w:eastAsia="Calibri" w:hAnsi="Times New Roman" w:cs="Times New Roman"/>
          <w:sz w:val="28"/>
          <w:szCs w:val="28"/>
        </w:rPr>
        <w:t>и установить вид разрешенного использования</w:t>
      </w:r>
      <w:r w:rsidR="0004077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B62D0" w:rsidRPr="00DB62D0">
        <w:rPr>
          <w:rFonts w:ascii="Times New Roman" w:eastAsia="Calibri" w:hAnsi="Times New Roman" w:cs="Times New Roman"/>
          <w:sz w:val="28"/>
          <w:szCs w:val="28"/>
        </w:rPr>
        <w:t>Размещение земельных участков (территорий) общего пользования</w:t>
      </w:r>
      <w:bookmarkStart w:id="0" w:name="_GoBack"/>
      <w:bookmarkEnd w:id="0"/>
      <w:r w:rsidR="0004077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8BC" w:rsidRDefault="003308BC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072" w:rsidRPr="005D4072" w:rsidRDefault="00D66CEA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5D4072" w:rsidRPr="005D4072">
        <w:rPr>
          <w:rFonts w:ascii="Times New Roman" w:eastAsia="Calibri" w:hAnsi="Times New Roman" w:cs="Times New Roman"/>
          <w:sz w:val="28"/>
          <w:szCs w:val="28"/>
        </w:rPr>
        <w:t xml:space="preserve"> Гуранского</w:t>
      </w:r>
    </w:p>
    <w:p w:rsidR="005D4072" w:rsidRPr="005D4072" w:rsidRDefault="005D4072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07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</w:t>
      </w:r>
      <w:r w:rsidR="00D66CEA">
        <w:rPr>
          <w:rFonts w:ascii="Times New Roman" w:eastAsia="Calibri" w:hAnsi="Times New Roman" w:cs="Times New Roman"/>
          <w:sz w:val="28"/>
          <w:szCs w:val="28"/>
        </w:rPr>
        <w:t>А.В. Греб</w:t>
      </w:r>
    </w:p>
    <w:sectPr w:rsidR="005D4072" w:rsidRPr="005D4072" w:rsidSect="0004077A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4077A"/>
    <w:rsid w:val="000E4BE5"/>
    <w:rsid w:val="0010405F"/>
    <w:rsid w:val="001A51AF"/>
    <w:rsid w:val="001B12FB"/>
    <w:rsid w:val="001F7359"/>
    <w:rsid w:val="00250E35"/>
    <w:rsid w:val="00254D06"/>
    <w:rsid w:val="002832ED"/>
    <w:rsid w:val="003308BC"/>
    <w:rsid w:val="003B1913"/>
    <w:rsid w:val="004027C4"/>
    <w:rsid w:val="0045434B"/>
    <w:rsid w:val="004B2A23"/>
    <w:rsid w:val="00575923"/>
    <w:rsid w:val="005C251D"/>
    <w:rsid w:val="005D3230"/>
    <w:rsid w:val="005D4072"/>
    <w:rsid w:val="00681729"/>
    <w:rsid w:val="006B6FE2"/>
    <w:rsid w:val="00752738"/>
    <w:rsid w:val="007C4797"/>
    <w:rsid w:val="007D711A"/>
    <w:rsid w:val="007E5DE9"/>
    <w:rsid w:val="00817F49"/>
    <w:rsid w:val="00857FC5"/>
    <w:rsid w:val="008720B4"/>
    <w:rsid w:val="00890587"/>
    <w:rsid w:val="008A3AAA"/>
    <w:rsid w:val="008A7FF3"/>
    <w:rsid w:val="009D3CB3"/>
    <w:rsid w:val="00A37F8F"/>
    <w:rsid w:val="00A81656"/>
    <w:rsid w:val="00B03C92"/>
    <w:rsid w:val="00B14986"/>
    <w:rsid w:val="00B16581"/>
    <w:rsid w:val="00BB7167"/>
    <w:rsid w:val="00BC75AE"/>
    <w:rsid w:val="00BF50DD"/>
    <w:rsid w:val="00BF7B46"/>
    <w:rsid w:val="00D24496"/>
    <w:rsid w:val="00D66CEA"/>
    <w:rsid w:val="00DB62D0"/>
    <w:rsid w:val="00E1551C"/>
    <w:rsid w:val="00E35A44"/>
    <w:rsid w:val="00E41861"/>
    <w:rsid w:val="00EE2D80"/>
    <w:rsid w:val="00F75754"/>
    <w:rsid w:val="00F971D6"/>
    <w:rsid w:val="00FB05C9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No Spacing"/>
    <w:uiPriority w:val="1"/>
    <w:qFormat/>
    <w:rsid w:val="000407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No Spacing"/>
    <w:uiPriority w:val="1"/>
    <w:qFormat/>
    <w:rsid w:val="00040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32</cp:revision>
  <cp:lastPrinted>2021-11-12T00:59:00Z</cp:lastPrinted>
  <dcterms:created xsi:type="dcterms:W3CDTF">2021-10-04T06:48:00Z</dcterms:created>
  <dcterms:modified xsi:type="dcterms:W3CDTF">2023-10-24T08:06:00Z</dcterms:modified>
</cp:coreProperties>
</file>