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876B5D" w:rsidP="00876B5D">
      <w:pPr>
        <w:autoSpaceDE w:val="0"/>
        <w:autoSpaceDN w:val="0"/>
        <w:adjustRightInd w:val="0"/>
        <w:spacing w:after="0" w:line="240" w:lineRule="auto"/>
        <w:ind w:firstLine="709"/>
        <w:contextualSpacing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 xml:space="preserve">                                    </w:t>
      </w:r>
      <w:bookmarkStart w:id="0" w:name="_GoBack"/>
      <w:bookmarkEnd w:id="0"/>
      <w:r w:rsidR="00935D48"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 w:rsidR="00935D48"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Pr="001D12F3" w:rsidRDefault="005003E2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10.10</w:t>
      </w:r>
      <w:r w:rsidR="0003435B">
        <w:rPr>
          <w:rFonts w:ascii="Times New Roman" w:hAnsi="Times New Roman"/>
          <w:b/>
          <w:spacing w:val="20"/>
          <w:sz w:val="24"/>
          <w:szCs w:val="24"/>
        </w:rPr>
        <w:t>.2025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</w:t>
      </w:r>
      <w:r w:rsidR="00E37C76">
        <w:rPr>
          <w:rFonts w:ascii="Times New Roman" w:hAnsi="Times New Roman"/>
          <w:b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20"/>
          <w:sz w:val="24"/>
          <w:szCs w:val="24"/>
        </w:rPr>
        <w:t xml:space="preserve">                             №109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40E40" w:rsidRPr="00340E40" w:rsidRDefault="00340E40" w:rsidP="00340E40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340E40">
        <w:rPr>
          <w:rFonts w:ascii="Times New Roman" w:hAnsi="Times New Roman" w:cs="Times New Roman"/>
          <w:b/>
          <w:i/>
          <w:sz w:val="28"/>
          <w:szCs w:val="28"/>
        </w:rPr>
        <w:t>Об актуализации адресных сведений</w:t>
      </w:r>
    </w:p>
    <w:p w:rsidR="000B26F0" w:rsidRPr="00340E40" w:rsidRDefault="00340E40" w:rsidP="00340E40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340E40">
        <w:rPr>
          <w:rFonts w:ascii="Times New Roman" w:hAnsi="Times New Roman" w:cs="Times New Roman"/>
          <w:b/>
          <w:i/>
          <w:sz w:val="28"/>
          <w:szCs w:val="28"/>
        </w:rPr>
        <w:t>в государственном адресном реестре»</w:t>
      </w:r>
    </w:p>
    <w:p w:rsidR="00876B5D" w:rsidRDefault="00876B5D" w:rsidP="00385EB2">
      <w:pPr>
        <w:spacing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876B5D">
        <w:rPr>
          <w:rFonts w:ascii="Times New Roman" w:hAnsi="Times New Roman" w:cs="Times New Roman"/>
          <w:sz w:val="28"/>
          <w:szCs w:val="28"/>
        </w:rPr>
        <w:t>В целях упорядочивания адресного реестра Гуранского муниципального образования, 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о  28.12.2013 года № 4443-ФЗ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года № 1221 «Об утверждении правил присвоения, изменения и аннулирования адресов», Постановлением администрации Гуранского муниципального образования от 08.05.2015 года № 18 «Об утверждении административного регламента предоставления муниципальной услуги Присвоение (изменение, аннулирование) адресов объектам недвижимого имущества на территории Гуранского муниципального образования», ст. 24,48 Устава Гуранского муниципального образования</w:t>
      </w:r>
    </w:p>
    <w:p w:rsidR="00E73E6E" w:rsidRDefault="00876B5D" w:rsidP="00385EB2">
      <w:pPr>
        <w:spacing w:line="240" w:lineRule="auto"/>
        <w:ind w:firstLine="709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="00D9451F"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385EB2" w:rsidRDefault="00385EB2" w:rsidP="00385EB2">
      <w:pPr>
        <w:pStyle w:val="a9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Дополнить адресные объекты кадастровыми номерами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85EB2" w:rsidRPr="00385EB2" w:rsidRDefault="00385EB2" w:rsidP="009E3850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•</w:t>
      </w:r>
      <w:r w:rsidRPr="00385EB2">
        <w:rPr>
          <w:rFonts w:ascii="Times New Roman" w:hAnsi="Times New Roman" w:cs="Times New Roman"/>
          <w:sz w:val="28"/>
          <w:szCs w:val="28"/>
        </w:rPr>
        <w:tab/>
        <w:t xml:space="preserve">Российская Федерация, Иркутская область, муниципальный район Тулунский, сельское поселение Гуранское, </w:t>
      </w:r>
      <w:r w:rsidR="005003E2">
        <w:rPr>
          <w:rFonts w:ascii="Times New Roman" w:hAnsi="Times New Roman" w:cs="Times New Roman"/>
          <w:sz w:val="28"/>
          <w:szCs w:val="28"/>
        </w:rPr>
        <w:t>деревня Ниргит</w:t>
      </w:r>
      <w:r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9E3850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5003E2">
        <w:rPr>
          <w:rFonts w:ascii="Times New Roman" w:hAnsi="Times New Roman" w:cs="Times New Roman"/>
          <w:sz w:val="28"/>
          <w:szCs w:val="28"/>
        </w:rPr>
        <w:t>Лесная</w:t>
      </w:r>
      <w:r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5003E2">
        <w:rPr>
          <w:rFonts w:ascii="Times New Roman" w:hAnsi="Times New Roman" w:cs="Times New Roman"/>
          <w:sz w:val="28"/>
          <w:szCs w:val="28"/>
        </w:rPr>
        <w:t xml:space="preserve">земельный </w:t>
      </w:r>
      <w:proofErr w:type="gramStart"/>
      <w:r w:rsidR="005003E2">
        <w:rPr>
          <w:rFonts w:ascii="Times New Roman" w:hAnsi="Times New Roman" w:cs="Times New Roman"/>
          <w:sz w:val="28"/>
          <w:szCs w:val="28"/>
        </w:rPr>
        <w:t xml:space="preserve">участок 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proofErr w:type="gramEnd"/>
      <w:r w:rsidR="005003E2">
        <w:rPr>
          <w:rFonts w:ascii="Times New Roman" w:hAnsi="Times New Roman" w:cs="Times New Roman"/>
          <w:sz w:val="28"/>
          <w:szCs w:val="28"/>
        </w:rPr>
        <w:t>А</w:t>
      </w:r>
      <w:r w:rsidRPr="00385EB2">
        <w:rPr>
          <w:rFonts w:ascii="Times New Roman" w:hAnsi="Times New Roman" w:cs="Times New Roman"/>
          <w:sz w:val="28"/>
          <w:szCs w:val="28"/>
        </w:rPr>
        <w:t xml:space="preserve"> (</w:t>
      </w:r>
      <w:r w:rsidR="009E3850" w:rsidRPr="009E3850">
        <w:rPr>
          <w:rFonts w:ascii="Times New Roman" w:hAnsi="Times New Roman" w:cs="Times New Roman"/>
          <w:sz w:val="28"/>
          <w:szCs w:val="28"/>
        </w:rPr>
        <w:t>38:15:0</w:t>
      </w:r>
      <w:r w:rsidR="005003E2">
        <w:rPr>
          <w:rFonts w:ascii="Times New Roman" w:hAnsi="Times New Roman" w:cs="Times New Roman"/>
          <w:sz w:val="28"/>
          <w:szCs w:val="28"/>
        </w:rPr>
        <w:t>40401:350</w:t>
      </w:r>
      <w:r w:rsidRPr="00385EB2">
        <w:rPr>
          <w:rFonts w:ascii="Times New Roman" w:hAnsi="Times New Roman" w:cs="Times New Roman"/>
          <w:sz w:val="28"/>
          <w:szCs w:val="28"/>
        </w:rPr>
        <w:t>).</w:t>
      </w:r>
    </w:p>
    <w:p w:rsidR="00BF7227" w:rsidRDefault="005003E2" w:rsidP="005003E2">
      <w:pPr>
        <w:pStyle w:val="a9"/>
        <w:rPr>
          <w:rFonts w:ascii="Times New Roman" w:hAnsi="Times New Roman" w:cs="Times New Roman"/>
          <w:sz w:val="28"/>
          <w:szCs w:val="28"/>
        </w:rPr>
      </w:pPr>
      <w:r w:rsidRPr="005003E2">
        <w:rPr>
          <w:rFonts w:ascii="Times New Roman" w:hAnsi="Times New Roman" w:cs="Times New Roman"/>
          <w:sz w:val="28"/>
          <w:szCs w:val="28"/>
        </w:rPr>
        <w:t xml:space="preserve">6e4ce59d-e4c3-48fa-a1d8-f12fd73ddbf1 </w:t>
      </w:r>
    </w:p>
    <w:p w:rsidR="00BF7227" w:rsidRPr="00A45EF1" w:rsidRDefault="00BF7227" w:rsidP="00BF722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2.Опубликовать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3.Контроль за исполнением настоящего распоряжения оставляю за собой.</w:t>
      </w:r>
    </w:p>
    <w:p w:rsidR="00063AE4" w:rsidRPr="004E1F97" w:rsidRDefault="00063AE4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B26F0" w:rsidRPr="004E1F97" w:rsidRDefault="000B26F0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5003E2" w:rsidRDefault="005003E2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 Гуранского</w:t>
      </w:r>
    </w:p>
    <w:p w:rsidR="00D9451F" w:rsidRPr="00A14A7C" w:rsidRDefault="005003E2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003E2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</w:t>
      </w:r>
      <w:r w:rsidR="00BF7227" w:rsidRPr="00BF722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F722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К.Г. Кудрявцева</w:t>
      </w:r>
    </w:p>
    <w:sectPr w:rsidR="00D9451F" w:rsidRPr="00A14A7C" w:rsidSect="00876B5D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F5DA5"/>
    <w:multiLevelType w:val="hybridMultilevel"/>
    <w:tmpl w:val="5FCC8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DA75EF"/>
    <w:multiLevelType w:val="hybridMultilevel"/>
    <w:tmpl w:val="3DB47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3"/>
  </w:num>
  <w:num w:numId="4">
    <w:abstractNumId w:val="2"/>
  </w:num>
  <w:num w:numId="5">
    <w:abstractNumId w:val="5"/>
  </w:num>
  <w:num w:numId="6">
    <w:abstractNumId w:val="9"/>
  </w:num>
  <w:num w:numId="7">
    <w:abstractNumId w:val="14"/>
  </w:num>
  <w:num w:numId="8">
    <w:abstractNumId w:val="17"/>
  </w:num>
  <w:num w:numId="9">
    <w:abstractNumId w:val="16"/>
  </w:num>
  <w:num w:numId="10">
    <w:abstractNumId w:val="1"/>
  </w:num>
  <w:num w:numId="11">
    <w:abstractNumId w:val="4"/>
  </w:num>
  <w:num w:numId="12">
    <w:abstractNumId w:val="7"/>
  </w:num>
  <w:num w:numId="13">
    <w:abstractNumId w:val="11"/>
  </w:num>
  <w:num w:numId="14">
    <w:abstractNumId w:val="3"/>
  </w:num>
  <w:num w:numId="15">
    <w:abstractNumId w:val="8"/>
  </w:num>
  <w:num w:numId="16">
    <w:abstractNumId w:val="10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435B"/>
    <w:rsid w:val="00035600"/>
    <w:rsid w:val="000505AA"/>
    <w:rsid w:val="00054A5F"/>
    <w:rsid w:val="00063AE4"/>
    <w:rsid w:val="000B26F0"/>
    <w:rsid w:val="000B56AB"/>
    <w:rsid w:val="000C4A7F"/>
    <w:rsid w:val="00107290"/>
    <w:rsid w:val="001439BC"/>
    <w:rsid w:val="00143E58"/>
    <w:rsid w:val="001578E6"/>
    <w:rsid w:val="001818F1"/>
    <w:rsid w:val="00190DAE"/>
    <w:rsid w:val="00191E5E"/>
    <w:rsid w:val="001924F1"/>
    <w:rsid w:val="001C12CC"/>
    <w:rsid w:val="001D12F3"/>
    <w:rsid w:val="001F2D08"/>
    <w:rsid w:val="00205353"/>
    <w:rsid w:val="00220540"/>
    <w:rsid w:val="00250C1C"/>
    <w:rsid w:val="002B4F86"/>
    <w:rsid w:val="002B7FC8"/>
    <w:rsid w:val="002C612F"/>
    <w:rsid w:val="002D26DD"/>
    <w:rsid w:val="002D67A0"/>
    <w:rsid w:val="002F0167"/>
    <w:rsid w:val="00307BF0"/>
    <w:rsid w:val="00325E4A"/>
    <w:rsid w:val="00335C6F"/>
    <w:rsid w:val="00340E40"/>
    <w:rsid w:val="00385EB2"/>
    <w:rsid w:val="003D2D1C"/>
    <w:rsid w:val="003F7FEC"/>
    <w:rsid w:val="0041065E"/>
    <w:rsid w:val="004332E5"/>
    <w:rsid w:val="004C5CCF"/>
    <w:rsid w:val="004D1B24"/>
    <w:rsid w:val="004D1CB7"/>
    <w:rsid w:val="004E0428"/>
    <w:rsid w:val="004E1F97"/>
    <w:rsid w:val="005003E2"/>
    <w:rsid w:val="00502FB1"/>
    <w:rsid w:val="005442CB"/>
    <w:rsid w:val="005947A7"/>
    <w:rsid w:val="005B1230"/>
    <w:rsid w:val="005E5C58"/>
    <w:rsid w:val="0065642B"/>
    <w:rsid w:val="006741ED"/>
    <w:rsid w:val="006917F1"/>
    <w:rsid w:val="006A2F01"/>
    <w:rsid w:val="006B307A"/>
    <w:rsid w:val="006D5668"/>
    <w:rsid w:val="006E03D8"/>
    <w:rsid w:val="006E1480"/>
    <w:rsid w:val="006E434A"/>
    <w:rsid w:val="00705B9B"/>
    <w:rsid w:val="00706644"/>
    <w:rsid w:val="007240A3"/>
    <w:rsid w:val="00725230"/>
    <w:rsid w:val="007545BA"/>
    <w:rsid w:val="007B31E2"/>
    <w:rsid w:val="007C409D"/>
    <w:rsid w:val="007D005E"/>
    <w:rsid w:val="007E49B9"/>
    <w:rsid w:val="007E648C"/>
    <w:rsid w:val="00806FB5"/>
    <w:rsid w:val="00835AB8"/>
    <w:rsid w:val="00861BE5"/>
    <w:rsid w:val="00867C67"/>
    <w:rsid w:val="00876B5D"/>
    <w:rsid w:val="008A4DEB"/>
    <w:rsid w:val="00911C2F"/>
    <w:rsid w:val="00935D48"/>
    <w:rsid w:val="00976784"/>
    <w:rsid w:val="009B2A29"/>
    <w:rsid w:val="009B5780"/>
    <w:rsid w:val="009E3850"/>
    <w:rsid w:val="009F5043"/>
    <w:rsid w:val="00A14A7C"/>
    <w:rsid w:val="00A218D0"/>
    <w:rsid w:val="00A22BFA"/>
    <w:rsid w:val="00A40724"/>
    <w:rsid w:val="00A45EF1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E6CDD"/>
    <w:rsid w:val="00BF2980"/>
    <w:rsid w:val="00BF7227"/>
    <w:rsid w:val="00C05DB1"/>
    <w:rsid w:val="00C229E3"/>
    <w:rsid w:val="00C46002"/>
    <w:rsid w:val="00C63317"/>
    <w:rsid w:val="00C674C4"/>
    <w:rsid w:val="00C778FB"/>
    <w:rsid w:val="00C83B40"/>
    <w:rsid w:val="00C86A9A"/>
    <w:rsid w:val="00C9587D"/>
    <w:rsid w:val="00CA5B22"/>
    <w:rsid w:val="00CC567A"/>
    <w:rsid w:val="00D21430"/>
    <w:rsid w:val="00D55EDA"/>
    <w:rsid w:val="00D62510"/>
    <w:rsid w:val="00D9451F"/>
    <w:rsid w:val="00DB2C45"/>
    <w:rsid w:val="00DB5EFC"/>
    <w:rsid w:val="00DC3F3A"/>
    <w:rsid w:val="00DD047D"/>
    <w:rsid w:val="00E10F2E"/>
    <w:rsid w:val="00E13794"/>
    <w:rsid w:val="00E315EE"/>
    <w:rsid w:val="00E35981"/>
    <w:rsid w:val="00E37C76"/>
    <w:rsid w:val="00E5162D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  <w:rsid w:val="00FD28CB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11</cp:revision>
  <cp:lastPrinted>2025-08-21T02:50:00Z</cp:lastPrinted>
  <dcterms:created xsi:type="dcterms:W3CDTF">2025-09-04T06:11:00Z</dcterms:created>
  <dcterms:modified xsi:type="dcterms:W3CDTF">2025-10-10T06:32:00Z</dcterms:modified>
</cp:coreProperties>
</file>