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AEDEA" w14:textId="4FCD5F66" w:rsidR="00A442CF" w:rsidRPr="00516A1B" w:rsidRDefault="00A442CF" w:rsidP="005D56EE">
      <w:pPr>
        <w:pStyle w:val="a3"/>
        <w:spacing w:before="0" w:beforeAutospacing="0" w:after="0" w:afterAutospacing="0"/>
        <w:ind w:left="-56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="005D56EE">
        <w:rPr>
          <w:color w:val="000000"/>
          <w:sz w:val="28"/>
          <w:szCs w:val="28"/>
        </w:rPr>
        <w:t>Гуранского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DC3CDA">
        <w:rPr>
          <w:color w:val="000000"/>
          <w:sz w:val="28"/>
          <w:szCs w:val="28"/>
        </w:rPr>
        <w:t>Тулунского</w:t>
      </w:r>
      <w:r w:rsidR="00202662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в соответствии с ч. 5.1 ст. 10 Федерального закона от 24 июля 2002 года № 101-ФЗ «Об обороте земель сельскохозяйственного назначения» сообщает о возможности заключения договора купли-продажи или договора аренды без проведения торгов на земельны</w:t>
      </w:r>
      <w:r w:rsidR="00112DCD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участ</w:t>
      </w:r>
      <w:r w:rsidR="00112DCD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 </w:t>
      </w:r>
      <w:r w:rsidR="00CE3D01">
        <w:rPr>
          <w:color w:val="000000"/>
          <w:sz w:val="28"/>
          <w:szCs w:val="28"/>
        </w:rPr>
        <w:t xml:space="preserve">сельскохозяйственного назначения для сельскохозяйственного производства </w:t>
      </w:r>
      <w:bookmarkStart w:id="0" w:name="_Hlk104743414"/>
      <w:r>
        <w:rPr>
          <w:color w:val="000000"/>
          <w:sz w:val="28"/>
          <w:szCs w:val="28"/>
        </w:rPr>
        <w:t>с кадастровым номер</w:t>
      </w:r>
      <w:r w:rsidR="00112DCD">
        <w:rPr>
          <w:color w:val="000000"/>
          <w:sz w:val="28"/>
          <w:szCs w:val="28"/>
        </w:rPr>
        <w:t>ом</w:t>
      </w:r>
      <w:bookmarkEnd w:id="0"/>
      <w:r w:rsidR="005D56EE">
        <w:rPr>
          <w:color w:val="000000"/>
          <w:sz w:val="28"/>
          <w:szCs w:val="28"/>
        </w:rPr>
        <w:t xml:space="preserve"> </w:t>
      </w:r>
      <w:r w:rsidR="005D56EE" w:rsidRPr="005D56EE">
        <w:rPr>
          <w:color w:val="000000"/>
          <w:sz w:val="28"/>
          <w:szCs w:val="28"/>
        </w:rPr>
        <w:t>3</w:t>
      </w:r>
      <w:r w:rsidR="005D56EE" w:rsidRPr="005D56EE">
        <w:rPr>
          <w:sz w:val="28"/>
          <w:szCs w:val="28"/>
        </w:rPr>
        <w:t>8:15:040802:19</w:t>
      </w:r>
      <w:r w:rsidR="002D3F63">
        <w:rPr>
          <w:sz w:val="28"/>
          <w:szCs w:val="28"/>
        </w:rPr>
        <w:t>8</w:t>
      </w:r>
      <w:r w:rsidRPr="00516A1B">
        <w:rPr>
          <w:color w:val="000000"/>
          <w:sz w:val="28"/>
          <w:szCs w:val="28"/>
        </w:rPr>
        <w:t xml:space="preserve">, общей площадью </w:t>
      </w:r>
      <w:bookmarkStart w:id="1" w:name="_GoBack"/>
      <w:r w:rsidR="002D3F63">
        <w:rPr>
          <w:sz w:val="28"/>
          <w:szCs w:val="28"/>
        </w:rPr>
        <w:t>3</w:t>
      </w:r>
      <w:r w:rsidR="006572CC">
        <w:rPr>
          <w:sz w:val="28"/>
          <w:szCs w:val="28"/>
        </w:rPr>
        <w:t xml:space="preserve"> </w:t>
      </w:r>
      <w:r w:rsidR="002D3F63">
        <w:rPr>
          <w:sz w:val="28"/>
          <w:szCs w:val="28"/>
        </w:rPr>
        <w:t>1</w:t>
      </w:r>
      <w:r w:rsidR="006572CC">
        <w:rPr>
          <w:sz w:val="28"/>
          <w:szCs w:val="28"/>
        </w:rPr>
        <w:t>1</w:t>
      </w:r>
      <w:r w:rsidR="002D3F63">
        <w:rPr>
          <w:sz w:val="28"/>
          <w:szCs w:val="28"/>
        </w:rPr>
        <w:t>5</w:t>
      </w:r>
      <w:r w:rsidR="00DC3CDA">
        <w:rPr>
          <w:sz w:val="28"/>
          <w:szCs w:val="28"/>
        </w:rPr>
        <w:t xml:space="preserve"> </w:t>
      </w:r>
      <w:r w:rsidR="005D56EE">
        <w:rPr>
          <w:sz w:val="28"/>
          <w:szCs w:val="28"/>
        </w:rPr>
        <w:t>0</w:t>
      </w:r>
      <w:r w:rsidR="00DC3CDA">
        <w:rPr>
          <w:sz w:val="28"/>
          <w:szCs w:val="28"/>
        </w:rPr>
        <w:t>00</w:t>
      </w:r>
      <w:bookmarkEnd w:id="1"/>
      <w:r w:rsidR="00D5673A">
        <w:t xml:space="preserve"> </w:t>
      </w:r>
      <w:r w:rsidRPr="00516A1B">
        <w:rPr>
          <w:color w:val="000000"/>
          <w:sz w:val="28"/>
          <w:szCs w:val="28"/>
        </w:rPr>
        <w:t>кв. м.</w:t>
      </w:r>
      <w:r w:rsidR="00CE3D01" w:rsidRPr="00516A1B">
        <w:rPr>
          <w:color w:val="000000"/>
          <w:sz w:val="28"/>
          <w:szCs w:val="28"/>
        </w:rPr>
        <w:t xml:space="preserve"> </w:t>
      </w:r>
      <w:r w:rsidRPr="00516A1B">
        <w:rPr>
          <w:color w:val="000000"/>
          <w:sz w:val="28"/>
          <w:szCs w:val="28"/>
        </w:rPr>
        <w:t xml:space="preserve">(дата регистрации муниципальной собственности </w:t>
      </w:r>
      <w:r w:rsidR="002D3F63">
        <w:rPr>
          <w:color w:val="000000"/>
          <w:sz w:val="28"/>
          <w:szCs w:val="28"/>
        </w:rPr>
        <w:t>16</w:t>
      </w:r>
      <w:r w:rsidRPr="00516A1B">
        <w:rPr>
          <w:color w:val="000000"/>
          <w:sz w:val="28"/>
          <w:szCs w:val="28"/>
        </w:rPr>
        <w:t>.</w:t>
      </w:r>
      <w:r w:rsidR="002D3F63">
        <w:rPr>
          <w:color w:val="000000"/>
          <w:sz w:val="28"/>
          <w:szCs w:val="28"/>
        </w:rPr>
        <w:t>1</w:t>
      </w:r>
      <w:r w:rsidR="006572CC">
        <w:rPr>
          <w:color w:val="000000"/>
          <w:sz w:val="28"/>
          <w:szCs w:val="28"/>
        </w:rPr>
        <w:t>1</w:t>
      </w:r>
      <w:r w:rsidRPr="00516A1B">
        <w:rPr>
          <w:color w:val="000000"/>
          <w:sz w:val="28"/>
          <w:szCs w:val="28"/>
        </w:rPr>
        <w:t>.202</w:t>
      </w:r>
      <w:r w:rsidR="006572CC">
        <w:rPr>
          <w:color w:val="000000"/>
          <w:sz w:val="28"/>
          <w:szCs w:val="28"/>
        </w:rPr>
        <w:t>3</w:t>
      </w:r>
      <w:r w:rsidRPr="00516A1B">
        <w:rPr>
          <w:color w:val="000000"/>
          <w:sz w:val="28"/>
          <w:szCs w:val="28"/>
        </w:rPr>
        <w:t xml:space="preserve"> г)</w:t>
      </w:r>
      <w:r w:rsidR="00CE3D01" w:rsidRPr="00516A1B">
        <w:rPr>
          <w:color w:val="000000"/>
          <w:sz w:val="28"/>
          <w:szCs w:val="28"/>
        </w:rPr>
        <w:t>;</w:t>
      </w:r>
    </w:p>
    <w:p w14:paraId="54F5F635" w14:textId="6238E912" w:rsidR="00A442CF" w:rsidRDefault="00A442CF" w:rsidP="00A442CF">
      <w:pPr>
        <w:pStyle w:val="a3"/>
        <w:spacing w:before="0" w:beforeAutospacing="0" w:after="0" w:afterAutospacing="0"/>
        <w:ind w:left="-567" w:firstLine="426"/>
        <w:jc w:val="both"/>
      </w:pPr>
      <w:r>
        <w:rPr>
          <w:color w:val="000000"/>
          <w:sz w:val="28"/>
          <w:szCs w:val="28"/>
        </w:rPr>
        <w:t>Сельскохозяйственные организации или крестьянские (фермерские) хозяйства, использующие указанны</w:t>
      </w:r>
      <w:r w:rsidR="00516A1B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земельны</w:t>
      </w:r>
      <w:r w:rsidR="00516A1B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участ</w:t>
      </w:r>
      <w:r w:rsidR="00516A1B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, вправе обратиться в администрацию </w:t>
      </w:r>
      <w:r w:rsidR="005D56EE">
        <w:rPr>
          <w:color w:val="000000"/>
          <w:sz w:val="28"/>
          <w:szCs w:val="28"/>
        </w:rPr>
        <w:t>Гуранского</w:t>
      </w:r>
      <w:r>
        <w:rPr>
          <w:color w:val="000000"/>
          <w:sz w:val="28"/>
          <w:szCs w:val="28"/>
        </w:rPr>
        <w:t xml:space="preserve"> сельского поселения по адресу: </w:t>
      </w:r>
      <w:proofErr w:type="gramStart"/>
      <w:r>
        <w:rPr>
          <w:color w:val="000000"/>
          <w:sz w:val="28"/>
          <w:szCs w:val="28"/>
        </w:rPr>
        <w:t xml:space="preserve">Иркутская область, </w:t>
      </w:r>
      <w:r w:rsidR="00DC3CDA">
        <w:rPr>
          <w:sz w:val="28"/>
          <w:szCs w:val="28"/>
        </w:rPr>
        <w:t>Тулунс</w:t>
      </w:r>
      <w:r w:rsidR="00202662" w:rsidRPr="00202662">
        <w:rPr>
          <w:sz w:val="28"/>
          <w:szCs w:val="28"/>
        </w:rPr>
        <w:t xml:space="preserve">кий район, с. </w:t>
      </w:r>
      <w:r w:rsidR="005D56EE">
        <w:rPr>
          <w:sz w:val="28"/>
          <w:szCs w:val="28"/>
        </w:rPr>
        <w:t>Гуран</w:t>
      </w:r>
      <w:r w:rsidR="00202662" w:rsidRPr="00202662">
        <w:rPr>
          <w:sz w:val="28"/>
          <w:szCs w:val="28"/>
        </w:rPr>
        <w:t xml:space="preserve">, ул. </w:t>
      </w:r>
      <w:r w:rsidR="005D56EE">
        <w:rPr>
          <w:sz w:val="28"/>
          <w:szCs w:val="28"/>
        </w:rPr>
        <w:t>Бурлова</w:t>
      </w:r>
      <w:r w:rsidR="00202662" w:rsidRPr="00202662">
        <w:rPr>
          <w:sz w:val="28"/>
          <w:szCs w:val="28"/>
        </w:rPr>
        <w:t xml:space="preserve">, д. </w:t>
      </w:r>
      <w:r w:rsidR="005D56EE">
        <w:rPr>
          <w:sz w:val="28"/>
          <w:szCs w:val="28"/>
        </w:rPr>
        <w:t>36</w:t>
      </w:r>
      <w:r w:rsidRPr="00202662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 заявлением о заключении договора купли-продажи или договора аренды на указанны</w:t>
      </w:r>
      <w:r w:rsidR="00516A1B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земельны</w:t>
      </w:r>
      <w:r w:rsidR="00516A1B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участ</w:t>
      </w:r>
      <w:r w:rsidR="00516A1B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 в течение шести месяцев с момента государственной регистрации права муниципальной собственности на </w:t>
      </w:r>
      <w:r w:rsidR="00011ECB">
        <w:rPr>
          <w:color w:val="000000"/>
          <w:sz w:val="28"/>
          <w:szCs w:val="28"/>
        </w:rPr>
        <w:t>данны</w:t>
      </w:r>
      <w:r w:rsidR="00516A1B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земельны</w:t>
      </w:r>
      <w:r w:rsidR="00516A1B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участ</w:t>
      </w:r>
      <w:r w:rsidR="00516A1B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>.</w:t>
      </w:r>
      <w:proofErr w:type="gramEnd"/>
    </w:p>
    <w:p w14:paraId="61AC7F26" w14:textId="1E20E472" w:rsidR="00A442CF" w:rsidRDefault="00A442CF" w:rsidP="00D46E2B">
      <w:pPr>
        <w:pStyle w:val="a3"/>
        <w:spacing w:before="0" w:beforeAutospacing="0" w:after="0" w:afterAutospacing="0"/>
        <w:ind w:left="-56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Цена земельного участка</w:t>
      </w:r>
      <w:r w:rsidR="006572CC">
        <w:rPr>
          <w:color w:val="000000"/>
          <w:sz w:val="28"/>
          <w:szCs w:val="28"/>
        </w:rPr>
        <w:t xml:space="preserve"> </w:t>
      </w:r>
      <w:r w:rsidR="00202662">
        <w:rPr>
          <w:color w:val="000000"/>
          <w:sz w:val="28"/>
          <w:szCs w:val="28"/>
        </w:rPr>
        <w:t>–</w:t>
      </w:r>
      <w:r w:rsidR="006A4B8E">
        <w:rPr>
          <w:color w:val="000000"/>
          <w:sz w:val="28"/>
          <w:szCs w:val="28"/>
        </w:rPr>
        <w:t> </w:t>
      </w:r>
      <w:r w:rsidR="002D3F63" w:rsidRPr="002D3F63">
        <w:rPr>
          <w:color w:val="000000"/>
          <w:sz w:val="28"/>
          <w:szCs w:val="28"/>
        </w:rPr>
        <w:t>83</w:t>
      </w:r>
      <w:r w:rsidR="002D3F63">
        <w:rPr>
          <w:color w:val="000000"/>
          <w:sz w:val="28"/>
          <w:szCs w:val="28"/>
        </w:rPr>
        <w:t> </w:t>
      </w:r>
      <w:r w:rsidR="002D3F63" w:rsidRPr="002D3F63">
        <w:rPr>
          <w:color w:val="000000"/>
          <w:sz w:val="28"/>
          <w:szCs w:val="28"/>
        </w:rPr>
        <w:t>326</w:t>
      </w:r>
      <w:r w:rsidR="002D3F63">
        <w:rPr>
          <w:color w:val="000000"/>
          <w:sz w:val="28"/>
          <w:szCs w:val="28"/>
        </w:rPr>
        <w:t xml:space="preserve"> </w:t>
      </w:r>
      <w:r w:rsidRPr="006572CC">
        <w:rPr>
          <w:color w:val="000000"/>
          <w:sz w:val="28"/>
          <w:szCs w:val="28"/>
        </w:rPr>
        <w:t>(</w:t>
      </w:r>
      <w:r w:rsidR="002D3F63">
        <w:rPr>
          <w:color w:val="000000"/>
          <w:sz w:val="28"/>
          <w:szCs w:val="28"/>
        </w:rPr>
        <w:t>восемьдесят три</w:t>
      </w:r>
      <w:r w:rsidR="00E966C0">
        <w:rPr>
          <w:color w:val="000000"/>
          <w:sz w:val="28"/>
          <w:szCs w:val="28"/>
        </w:rPr>
        <w:t xml:space="preserve"> тысяч</w:t>
      </w:r>
      <w:r w:rsidR="002D3F63">
        <w:rPr>
          <w:color w:val="000000"/>
          <w:sz w:val="28"/>
          <w:szCs w:val="28"/>
        </w:rPr>
        <w:t>и</w:t>
      </w:r>
      <w:r w:rsidR="00E966C0">
        <w:rPr>
          <w:color w:val="000000"/>
          <w:sz w:val="28"/>
          <w:szCs w:val="28"/>
        </w:rPr>
        <w:t xml:space="preserve"> </w:t>
      </w:r>
      <w:r w:rsidR="002D3F63">
        <w:rPr>
          <w:color w:val="000000"/>
          <w:sz w:val="28"/>
          <w:szCs w:val="28"/>
        </w:rPr>
        <w:t>три</w:t>
      </w:r>
      <w:r w:rsidR="006572CC">
        <w:rPr>
          <w:color w:val="000000"/>
          <w:sz w:val="28"/>
          <w:szCs w:val="28"/>
        </w:rPr>
        <w:t xml:space="preserve">ста </w:t>
      </w:r>
      <w:r w:rsidR="002D3F63">
        <w:rPr>
          <w:color w:val="000000"/>
          <w:sz w:val="28"/>
          <w:szCs w:val="28"/>
        </w:rPr>
        <w:t>двадца</w:t>
      </w:r>
      <w:r w:rsidR="006572CC">
        <w:rPr>
          <w:color w:val="000000"/>
          <w:sz w:val="28"/>
          <w:szCs w:val="28"/>
        </w:rPr>
        <w:t>т</w:t>
      </w:r>
      <w:r w:rsidR="002D3F63">
        <w:rPr>
          <w:color w:val="000000"/>
          <w:sz w:val="28"/>
          <w:szCs w:val="28"/>
        </w:rPr>
        <w:t>ь</w:t>
      </w:r>
      <w:r w:rsidR="006572CC">
        <w:rPr>
          <w:color w:val="000000"/>
          <w:sz w:val="28"/>
          <w:szCs w:val="28"/>
        </w:rPr>
        <w:t xml:space="preserve"> </w:t>
      </w:r>
      <w:r w:rsidR="002D3F63">
        <w:rPr>
          <w:color w:val="000000"/>
          <w:sz w:val="28"/>
          <w:szCs w:val="28"/>
        </w:rPr>
        <w:t>шесть</w:t>
      </w:r>
      <w:r w:rsidRPr="00FA564E">
        <w:rPr>
          <w:color w:val="000000"/>
          <w:sz w:val="28"/>
          <w:szCs w:val="28"/>
        </w:rPr>
        <w:t>) рубл</w:t>
      </w:r>
      <w:r w:rsidR="002D3F63">
        <w:rPr>
          <w:color w:val="000000"/>
          <w:sz w:val="28"/>
          <w:szCs w:val="28"/>
        </w:rPr>
        <w:t>ей</w:t>
      </w:r>
      <w:r w:rsidR="00516A1B" w:rsidRPr="00FA564E">
        <w:rPr>
          <w:color w:val="000000"/>
          <w:sz w:val="28"/>
          <w:szCs w:val="28"/>
        </w:rPr>
        <w:t xml:space="preserve"> </w:t>
      </w:r>
      <w:r w:rsidR="002D3F63">
        <w:rPr>
          <w:color w:val="000000"/>
          <w:sz w:val="28"/>
          <w:szCs w:val="28"/>
        </w:rPr>
        <w:t>2</w:t>
      </w:r>
      <w:r w:rsidR="006572CC">
        <w:rPr>
          <w:color w:val="000000"/>
          <w:sz w:val="28"/>
          <w:szCs w:val="28"/>
        </w:rPr>
        <w:t>5</w:t>
      </w:r>
      <w:r w:rsidRPr="00FA564E">
        <w:rPr>
          <w:color w:val="000000"/>
          <w:sz w:val="28"/>
          <w:szCs w:val="28"/>
        </w:rPr>
        <w:t xml:space="preserve"> коп</w:t>
      </w:r>
      <w:r w:rsidR="006A4B8E" w:rsidRPr="00FA564E">
        <w:rPr>
          <w:color w:val="000000"/>
          <w:sz w:val="28"/>
          <w:szCs w:val="28"/>
        </w:rPr>
        <w:t>еек</w:t>
      </w:r>
      <w:r w:rsidR="00516A1B" w:rsidRPr="00FA564E">
        <w:rPr>
          <w:color w:val="000000"/>
          <w:sz w:val="28"/>
          <w:szCs w:val="28"/>
        </w:rPr>
        <w:t xml:space="preserve">, цена аренды земельного участка: </w:t>
      </w:r>
      <w:r w:rsidR="002D3F63" w:rsidRPr="002D3F63">
        <w:rPr>
          <w:color w:val="000000"/>
          <w:sz w:val="28"/>
          <w:szCs w:val="28"/>
        </w:rPr>
        <w:t>19</w:t>
      </w:r>
      <w:r w:rsidR="002D3F63">
        <w:rPr>
          <w:color w:val="000000"/>
          <w:sz w:val="28"/>
          <w:szCs w:val="28"/>
        </w:rPr>
        <w:t> </w:t>
      </w:r>
      <w:r w:rsidR="002D3F63" w:rsidRPr="002D3F63">
        <w:rPr>
          <w:color w:val="000000"/>
          <w:sz w:val="28"/>
          <w:szCs w:val="28"/>
        </w:rPr>
        <w:t>998</w:t>
      </w:r>
      <w:r w:rsidR="002D3F63">
        <w:rPr>
          <w:color w:val="000000"/>
          <w:sz w:val="28"/>
          <w:szCs w:val="28"/>
        </w:rPr>
        <w:t xml:space="preserve"> </w:t>
      </w:r>
      <w:r w:rsidR="00516A1B" w:rsidRPr="00FA564E">
        <w:rPr>
          <w:color w:val="000000"/>
          <w:sz w:val="28"/>
          <w:szCs w:val="28"/>
        </w:rPr>
        <w:t>(</w:t>
      </w:r>
      <w:r w:rsidR="00E966C0">
        <w:rPr>
          <w:color w:val="000000"/>
          <w:sz w:val="28"/>
          <w:szCs w:val="28"/>
        </w:rPr>
        <w:t>девят</w:t>
      </w:r>
      <w:r w:rsidR="002D3F63">
        <w:rPr>
          <w:color w:val="000000"/>
          <w:sz w:val="28"/>
          <w:szCs w:val="28"/>
        </w:rPr>
        <w:t>надцать</w:t>
      </w:r>
      <w:r w:rsidR="00E966C0">
        <w:rPr>
          <w:color w:val="000000"/>
          <w:sz w:val="28"/>
          <w:szCs w:val="28"/>
        </w:rPr>
        <w:t xml:space="preserve"> тысяч </w:t>
      </w:r>
      <w:r w:rsidR="002D3F63">
        <w:rPr>
          <w:color w:val="000000"/>
          <w:sz w:val="28"/>
          <w:szCs w:val="28"/>
        </w:rPr>
        <w:t>девят</w:t>
      </w:r>
      <w:r w:rsidR="006572CC">
        <w:rPr>
          <w:color w:val="000000"/>
          <w:sz w:val="28"/>
          <w:szCs w:val="28"/>
        </w:rPr>
        <w:t>ьсот</w:t>
      </w:r>
      <w:r w:rsidR="002D3F63">
        <w:rPr>
          <w:color w:val="000000"/>
          <w:sz w:val="28"/>
          <w:szCs w:val="28"/>
        </w:rPr>
        <w:t xml:space="preserve"> девяносто восемь</w:t>
      </w:r>
      <w:r w:rsidR="00516A1B" w:rsidRPr="00FA564E">
        <w:rPr>
          <w:color w:val="000000"/>
          <w:sz w:val="28"/>
          <w:szCs w:val="28"/>
        </w:rPr>
        <w:t xml:space="preserve">) рублей </w:t>
      </w:r>
      <w:r w:rsidR="002D3F63">
        <w:rPr>
          <w:color w:val="000000"/>
          <w:sz w:val="28"/>
          <w:szCs w:val="28"/>
        </w:rPr>
        <w:t>30</w:t>
      </w:r>
      <w:r w:rsidR="00516A1B" w:rsidRPr="00FA564E">
        <w:rPr>
          <w:color w:val="000000"/>
          <w:sz w:val="28"/>
          <w:szCs w:val="28"/>
        </w:rPr>
        <w:t xml:space="preserve"> копе</w:t>
      </w:r>
      <w:r w:rsidR="006572CC">
        <w:rPr>
          <w:color w:val="000000"/>
          <w:sz w:val="28"/>
          <w:szCs w:val="28"/>
        </w:rPr>
        <w:t>ек</w:t>
      </w:r>
      <w:r w:rsidR="00516A1B" w:rsidRPr="00FA564E">
        <w:rPr>
          <w:color w:val="000000"/>
          <w:sz w:val="28"/>
          <w:szCs w:val="28"/>
        </w:rPr>
        <w:t>.</w:t>
      </w:r>
    </w:p>
    <w:p w14:paraId="29F45D1C" w14:textId="77777777" w:rsidR="00D46E2B" w:rsidRDefault="00D46E2B" w:rsidP="00D46E2B">
      <w:pPr>
        <w:pStyle w:val="a3"/>
        <w:spacing w:before="0" w:beforeAutospacing="0" w:after="0" w:afterAutospacing="0"/>
        <w:ind w:left="-567" w:firstLine="426"/>
        <w:jc w:val="both"/>
      </w:pPr>
    </w:p>
    <w:p w14:paraId="3196D203" w14:textId="77777777" w:rsidR="007A46FA" w:rsidRDefault="007A46FA"/>
    <w:sectPr w:rsidR="007A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5E"/>
    <w:rsid w:val="00011ECB"/>
    <w:rsid w:val="00112DCD"/>
    <w:rsid w:val="00202662"/>
    <w:rsid w:val="002D3F63"/>
    <w:rsid w:val="00516A1B"/>
    <w:rsid w:val="005D56EE"/>
    <w:rsid w:val="006572CC"/>
    <w:rsid w:val="006A4B8E"/>
    <w:rsid w:val="007A46FA"/>
    <w:rsid w:val="009151A6"/>
    <w:rsid w:val="009A343B"/>
    <w:rsid w:val="009A3E0D"/>
    <w:rsid w:val="00A442CF"/>
    <w:rsid w:val="00CA65E3"/>
    <w:rsid w:val="00CB095E"/>
    <w:rsid w:val="00CE3D01"/>
    <w:rsid w:val="00D46E2B"/>
    <w:rsid w:val="00D5169B"/>
    <w:rsid w:val="00D5673A"/>
    <w:rsid w:val="00D85FF9"/>
    <w:rsid w:val="00DC3CDA"/>
    <w:rsid w:val="00DD167B"/>
    <w:rsid w:val="00E966C0"/>
    <w:rsid w:val="00EA32A1"/>
    <w:rsid w:val="00F1519B"/>
    <w:rsid w:val="00F166C4"/>
    <w:rsid w:val="00FA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B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color w:val="0563C1"/>
        <w:sz w:val="28"/>
        <w:u w:val="single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2CF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u w:val="non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color w:val="0563C1"/>
        <w:sz w:val="28"/>
        <w:u w:val="single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2CF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РусАгроХолдинг</dc:creator>
  <cp:keywords/>
  <dc:description/>
  <cp:lastModifiedBy>KOMP</cp:lastModifiedBy>
  <cp:revision>5</cp:revision>
  <dcterms:created xsi:type="dcterms:W3CDTF">2023-03-28T03:09:00Z</dcterms:created>
  <dcterms:modified xsi:type="dcterms:W3CDTF">2023-12-21T07:10:00Z</dcterms:modified>
</cp:coreProperties>
</file>