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E9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75754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5754" w:rsidRDefault="00B16581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754" w:rsidRPr="00F0277F" w:rsidRDefault="00F75754" w:rsidP="00F757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5754" w:rsidRDefault="004027C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0172E3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17DF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3EFF">
        <w:rPr>
          <w:rFonts w:ascii="Times New Roman" w:hAnsi="Times New Roman" w:cs="Times New Roman"/>
          <w:sz w:val="28"/>
          <w:szCs w:val="28"/>
        </w:rPr>
        <w:t>10</w:t>
      </w:r>
      <w:r w:rsidR="003E7148">
        <w:rPr>
          <w:rFonts w:ascii="Times New Roman" w:hAnsi="Times New Roman" w:cs="Times New Roman"/>
          <w:sz w:val="28"/>
          <w:szCs w:val="28"/>
        </w:rPr>
        <w:t>.202</w:t>
      </w:r>
      <w:r w:rsidR="00FC53E1">
        <w:rPr>
          <w:rFonts w:ascii="Times New Roman" w:hAnsi="Times New Roman" w:cs="Times New Roman"/>
          <w:sz w:val="28"/>
          <w:szCs w:val="28"/>
        </w:rPr>
        <w:t>3</w:t>
      </w:r>
      <w:r w:rsidR="00F75754">
        <w:rPr>
          <w:rFonts w:ascii="Times New Roman" w:hAnsi="Times New Roman" w:cs="Times New Roman"/>
          <w:sz w:val="28"/>
          <w:szCs w:val="28"/>
        </w:rPr>
        <w:t xml:space="preserve"> </w:t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890587">
        <w:rPr>
          <w:rFonts w:ascii="Times New Roman" w:hAnsi="Times New Roman" w:cs="Times New Roman"/>
          <w:sz w:val="28"/>
          <w:szCs w:val="28"/>
        </w:rPr>
        <w:t xml:space="preserve">       </w:t>
      </w:r>
      <w:r w:rsidR="00E41861">
        <w:rPr>
          <w:rFonts w:ascii="Times New Roman" w:hAnsi="Times New Roman" w:cs="Times New Roman"/>
          <w:sz w:val="28"/>
          <w:szCs w:val="28"/>
        </w:rPr>
        <w:t xml:space="preserve">   </w:t>
      </w:r>
      <w:r w:rsidR="003475E7">
        <w:rPr>
          <w:rFonts w:ascii="Times New Roman" w:hAnsi="Times New Roman" w:cs="Times New Roman"/>
          <w:sz w:val="28"/>
          <w:szCs w:val="28"/>
        </w:rPr>
        <w:t xml:space="preserve"> </w:t>
      </w:r>
      <w:r w:rsidR="00E41861">
        <w:rPr>
          <w:rFonts w:ascii="Times New Roman" w:hAnsi="Times New Roman" w:cs="Times New Roman"/>
          <w:sz w:val="28"/>
          <w:szCs w:val="28"/>
        </w:rPr>
        <w:t xml:space="preserve">   </w:t>
      </w:r>
      <w:r w:rsidR="00791452">
        <w:rPr>
          <w:rFonts w:ascii="Times New Roman" w:hAnsi="Times New Roman" w:cs="Times New Roman"/>
          <w:sz w:val="28"/>
          <w:szCs w:val="28"/>
        </w:rPr>
        <w:t xml:space="preserve">        </w:t>
      </w:r>
      <w:r w:rsidR="00890587">
        <w:rPr>
          <w:rFonts w:ascii="Times New Roman" w:hAnsi="Times New Roman" w:cs="Times New Roman"/>
          <w:sz w:val="28"/>
          <w:szCs w:val="28"/>
        </w:rPr>
        <w:t xml:space="preserve">   </w:t>
      </w:r>
      <w:r w:rsidR="00F75754" w:rsidRPr="00ED1844">
        <w:rPr>
          <w:rFonts w:ascii="Times New Roman" w:hAnsi="Times New Roman" w:cs="Times New Roman"/>
          <w:sz w:val="28"/>
          <w:szCs w:val="28"/>
        </w:rPr>
        <w:t xml:space="preserve">№ </w:t>
      </w:r>
      <w:r w:rsidR="00917DF3">
        <w:rPr>
          <w:rFonts w:ascii="Times New Roman" w:hAnsi="Times New Roman" w:cs="Times New Roman"/>
          <w:sz w:val="28"/>
          <w:szCs w:val="28"/>
        </w:rPr>
        <w:t>7</w:t>
      </w:r>
      <w:r w:rsidR="002221B9">
        <w:rPr>
          <w:rFonts w:ascii="Times New Roman" w:hAnsi="Times New Roman" w:cs="Times New Roman"/>
          <w:sz w:val="28"/>
          <w:szCs w:val="28"/>
        </w:rPr>
        <w:t>9</w:t>
      </w:r>
    </w:p>
    <w:p w:rsidR="00F75754" w:rsidRDefault="00857FC5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Гуран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61F" w:rsidRDefault="0050061F" w:rsidP="00D462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61F">
        <w:rPr>
          <w:rFonts w:ascii="Times New Roman" w:hAnsi="Times New Roman" w:cs="Times New Roman"/>
          <w:b/>
          <w:sz w:val="28"/>
          <w:szCs w:val="28"/>
        </w:rPr>
        <w:t xml:space="preserve">О постановке на кадастровый учет </w:t>
      </w:r>
    </w:p>
    <w:p w:rsidR="00F75754" w:rsidRDefault="0050061F" w:rsidP="00D462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61F">
        <w:rPr>
          <w:rFonts w:ascii="Times New Roman" w:hAnsi="Times New Roman" w:cs="Times New Roman"/>
          <w:b/>
          <w:sz w:val="28"/>
          <w:szCs w:val="28"/>
        </w:rPr>
        <w:t>бесхозяйного имущества</w:t>
      </w:r>
    </w:p>
    <w:p w:rsidR="00F75754" w:rsidRPr="005D0A49" w:rsidRDefault="00F75754" w:rsidP="00F7575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75754" w:rsidRDefault="00BB7167" w:rsidP="004027C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061F" w:rsidRPr="0050061F">
        <w:rPr>
          <w:rFonts w:ascii="Times New Roman" w:hAnsi="Times New Roman" w:cs="Times New Roman"/>
          <w:sz w:val="28"/>
          <w:szCs w:val="28"/>
        </w:rPr>
        <w:t xml:space="preserve">Руководствуясь статьями 225 Гражданского кодекса Российской Федерации, статьёй 15 Федерального закона от 06.10.2003г. №131-Ф3 «Об общих принципах организации местного самоуправления в Российской Федерации», Уставом </w:t>
      </w:r>
      <w:r w:rsidR="0050061F">
        <w:rPr>
          <w:rFonts w:ascii="Times New Roman" w:hAnsi="Times New Roman" w:cs="Times New Roman"/>
          <w:sz w:val="28"/>
          <w:szCs w:val="28"/>
        </w:rPr>
        <w:t>Гуран</w:t>
      </w:r>
      <w:r w:rsidR="0050061F" w:rsidRPr="0050061F">
        <w:rPr>
          <w:rFonts w:ascii="Times New Roman" w:hAnsi="Times New Roman" w:cs="Times New Roman"/>
          <w:sz w:val="28"/>
          <w:szCs w:val="28"/>
        </w:rPr>
        <w:t>ского муниципального образования:</w:t>
      </w:r>
      <w:r w:rsidR="00541B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D06" w:rsidRPr="005D0A49" w:rsidRDefault="00254D06" w:rsidP="00F75754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4027C4" w:rsidRPr="001A51AF" w:rsidRDefault="004027C4" w:rsidP="004027C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1AF">
        <w:rPr>
          <w:rFonts w:ascii="Times New Roman" w:hAnsi="Times New Roman" w:cs="Times New Roman"/>
          <w:b/>
          <w:sz w:val="28"/>
          <w:szCs w:val="28"/>
        </w:rPr>
        <w:t>РАСПОРЯЖАЮСЬ:</w:t>
      </w:r>
    </w:p>
    <w:p w:rsidR="00254D06" w:rsidRPr="005D0A49" w:rsidRDefault="00254D06" w:rsidP="004027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C251D" w:rsidRDefault="0050061F" w:rsidP="00EF1CA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61F">
        <w:rPr>
          <w:rFonts w:ascii="Times New Roman" w:hAnsi="Times New Roman" w:cs="Times New Roman"/>
          <w:sz w:val="28"/>
          <w:szCs w:val="28"/>
        </w:rPr>
        <w:t>В целях оформления права муниципальной собственности на бесхозяйное имущество, поставить на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ный кадастровый учет </w:t>
      </w:r>
      <w:r w:rsidR="00EF1CA0" w:rsidRPr="00EF1CA0">
        <w:rPr>
          <w:rFonts w:ascii="Times New Roman" w:hAnsi="Times New Roman" w:cs="Times New Roman"/>
          <w:sz w:val="28"/>
          <w:szCs w:val="28"/>
        </w:rPr>
        <w:t>объект недвижимости</w:t>
      </w:r>
      <w:r w:rsidR="00F72DDD">
        <w:rPr>
          <w:rFonts w:ascii="Times New Roman" w:hAnsi="Times New Roman" w:cs="Times New Roman"/>
          <w:sz w:val="28"/>
          <w:szCs w:val="28"/>
        </w:rPr>
        <w:t xml:space="preserve"> </w:t>
      </w:r>
      <w:r w:rsidR="00254D06" w:rsidRPr="009D3CB3">
        <w:rPr>
          <w:rFonts w:ascii="Times New Roman" w:hAnsi="Times New Roman" w:cs="Times New Roman"/>
          <w:sz w:val="28"/>
          <w:szCs w:val="28"/>
        </w:rPr>
        <w:t xml:space="preserve"> </w:t>
      </w:r>
      <w:r w:rsidR="00EF1CA0">
        <w:rPr>
          <w:rFonts w:ascii="Times New Roman" w:hAnsi="Times New Roman" w:cs="Times New Roman"/>
          <w:b/>
          <w:sz w:val="28"/>
          <w:szCs w:val="28"/>
        </w:rPr>
        <w:t>«ВЛ-10кВ  Афанасьева-</w:t>
      </w:r>
      <w:r w:rsidR="00EF1CA0" w:rsidRPr="00EF1CA0">
        <w:rPr>
          <w:rFonts w:ascii="Times New Roman" w:hAnsi="Times New Roman" w:cs="Times New Roman"/>
          <w:b/>
          <w:sz w:val="28"/>
          <w:szCs w:val="28"/>
        </w:rPr>
        <w:t>Никитаево» п. Целинные Земли</w:t>
      </w:r>
      <w:r w:rsidR="00F72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DDD" w:rsidRPr="00EF1CA0">
        <w:rPr>
          <w:rFonts w:ascii="Times New Roman" w:hAnsi="Times New Roman" w:cs="Times New Roman"/>
          <w:sz w:val="28"/>
          <w:szCs w:val="28"/>
        </w:rPr>
        <w:t>по адресу:</w:t>
      </w:r>
      <w:r w:rsidR="00F72DDD" w:rsidRPr="00F72DDD">
        <w:rPr>
          <w:rFonts w:ascii="Times New Roman" w:hAnsi="Times New Roman" w:cs="Times New Roman"/>
          <w:sz w:val="28"/>
          <w:szCs w:val="28"/>
        </w:rPr>
        <w:t xml:space="preserve"> </w:t>
      </w:r>
      <w:r w:rsidR="00EF1CA0" w:rsidRPr="00EF1CA0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Федерация, Иркутская область, муниципальный район Тулунский, сельское поселение Гуранское, поселок Целин</w:t>
      </w:r>
      <w:r w:rsidR="00EF1CA0">
        <w:rPr>
          <w:rFonts w:ascii="Times New Roman" w:eastAsia="Calibri" w:hAnsi="Times New Roman" w:cs="Times New Roman"/>
          <w:b/>
          <w:sz w:val="28"/>
          <w:szCs w:val="28"/>
        </w:rPr>
        <w:t>ные Земли, «ВЛ-10 кВ Афан</w:t>
      </w:r>
      <w:bookmarkStart w:id="0" w:name="_GoBack"/>
      <w:bookmarkEnd w:id="0"/>
      <w:r w:rsidR="00EF1CA0">
        <w:rPr>
          <w:rFonts w:ascii="Times New Roman" w:eastAsia="Calibri" w:hAnsi="Times New Roman" w:cs="Times New Roman"/>
          <w:b/>
          <w:sz w:val="28"/>
          <w:szCs w:val="28"/>
        </w:rPr>
        <w:t>асьева</w:t>
      </w:r>
      <w:r w:rsidR="00EF1CA0" w:rsidRPr="00EF1CA0">
        <w:rPr>
          <w:rFonts w:ascii="Times New Roman" w:eastAsia="Calibri" w:hAnsi="Times New Roman" w:cs="Times New Roman"/>
          <w:b/>
          <w:sz w:val="28"/>
          <w:szCs w:val="28"/>
        </w:rPr>
        <w:t>–Никитаево»</w:t>
      </w:r>
      <w:r w:rsidR="00F72D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72DDD" w:rsidRPr="00EB585A">
        <w:rPr>
          <w:rFonts w:ascii="Times New Roman" w:eastAsia="Calibri" w:hAnsi="Times New Roman" w:cs="Times New Roman"/>
          <w:sz w:val="28"/>
          <w:szCs w:val="28"/>
        </w:rPr>
        <w:t xml:space="preserve">протяженностью </w:t>
      </w:r>
      <w:r w:rsidR="002221B9">
        <w:rPr>
          <w:rFonts w:ascii="Times New Roman" w:eastAsia="Calibri" w:hAnsi="Times New Roman" w:cs="Times New Roman"/>
          <w:sz w:val="28"/>
          <w:szCs w:val="28"/>
        </w:rPr>
        <w:t>541</w:t>
      </w:r>
      <w:r w:rsidR="00EB585A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F72D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34DD" w:rsidRPr="00E934DD" w:rsidRDefault="0050061F" w:rsidP="005006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061F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администрации Тулунского муниципального района (</w:t>
      </w:r>
      <w:r>
        <w:rPr>
          <w:rFonts w:ascii="Times New Roman" w:hAnsi="Times New Roman" w:cs="Times New Roman"/>
          <w:sz w:val="28"/>
          <w:szCs w:val="28"/>
        </w:rPr>
        <w:t>Ефименко Е.А</w:t>
      </w:r>
      <w:r w:rsidRPr="0050061F">
        <w:rPr>
          <w:rFonts w:ascii="Times New Roman" w:hAnsi="Times New Roman" w:cs="Times New Roman"/>
          <w:sz w:val="28"/>
          <w:szCs w:val="28"/>
        </w:rPr>
        <w:t>.) предоставить в орган кадастрового учета пакет документов, необходимый для осуществления постановки на кадастровый учет вышеук</w:t>
      </w:r>
      <w:r>
        <w:rPr>
          <w:rFonts w:ascii="Times New Roman" w:hAnsi="Times New Roman" w:cs="Times New Roman"/>
          <w:sz w:val="28"/>
          <w:szCs w:val="28"/>
        </w:rPr>
        <w:t>азанного бесхозяйного имущества</w:t>
      </w:r>
      <w:r w:rsidR="00E934DD">
        <w:rPr>
          <w:rFonts w:ascii="Times New Roman" w:hAnsi="Times New Roman" w:cs="Times New Roman"/>
          <w:sz w:val="28"/>
          <w:szCs w:val="28"/>
        </w:rPr>
        <w:t>.</w:t>
      </w:r>
    </w:p>
    <w:p w:rsidR="00254D06" w:rsidRPr="005C251D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51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027C4" w:rsidRPr="005C251D">
        <w:rPr>
          <w:rFonts w:ascii="Times New Roman" w:hAnsi="Times New Roman" w:cs="Times New Roman"/>
          <w:sz w:val="28"/>
          <w:szCs w:val="28"/>
        </w:rPr>
        <w:t>распоряжение</w:t>
      </w:r>
      <w:r w:rsidRPr="005C251D">
        <w:rPr>
          <w:rFonts w:ascii="Times New Roman" w:hAnsi="Times New Roman" w:cs="Times New Roman"/>
          <w:sz w:val="28"/>
          <w:szCs w:val="28"/>
        </w:rPr>
        <w:t xml:space="preserve"> оп</w:t>
      </w:r>
      <w:r w:rsidR="00B16581" w:rsidRPr="005C251D">
        <w:rPr>
          <w:rFonts w:ascii="Times New Roman" w:hAnsi="Times New Roman" w:cs="Times New Roman"/>
          <w:sz w:val="28"/>
          <w:szCs w:val="28"/>
        </w:rPr>
        <w:t>убликовать в газете «Гуранский</w:t>
      </w:r>
      <w:r w:rsidRPr="005C251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 w:rsidR="00B16581" w:rsidRPr="005C251D">
        <w:rPr>
          <w:rFonts w:ascii="Times New Roman" w:hAnsi="Times New Roman" w:cs="Times New Roman"/>
          <w:sz w:val="28"/>
          <w:szCs w:val="28"/>
        </w:rPr>
        <w:t>сайте администрации Гуранского</w:t>
      </w:r>
      <w:r w:rsidRPr="005C251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54D06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данного постановления оставляю за собой.</w:t>
      </w:r>
    </w:p>
    <w:p w:rsidR="00021CE4" w:rsidRDefault="00021CE4" w:rsidP="005D40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623F" w:rsidRDefault="00D4623F" w:rsidP="0098301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1F" w:rsidRPr="0098301F" w:rsidRDefault="0098301F" w:rsidP="0098301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Гуранского   </w:t>
      </w:r>
    </w:p>
    <w:p w:rsidR="005D4072" w:rsidRPr="005D4072" w:rsidRDefault="0098301F" w:rsidP="0098301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0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А.В. Греб</w:t>
      </w:r>
    </w:p>
    <w:sectPr w:rsidR="005D4072" w:rsidRPr="005D4072" w:rsidSect="00F027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A"/>
    <w:rsid w:val="000172E3"/>
    <w:rsid w:val="00021CE4"/>
    <w:rsid w:val="001905D3"/>
    <w:rsid w:val="001A51AF"/>
    <w:rsid w:val="001F7359"/>
    <w:rsid w:val="002221B9"/>
    <w:rsid w:val="00250E35"/>
    <w:rsid w:val="00254D06"/>
    <w:rsid w:val="002832ED"/>
    <w:rsid w:val="0029739D"/>
    <w:rsid w:val="003475E7"/>
    <w:rsid w:val="0036544A"/>
    <w:rsid w:val="003B1913"/>
    <w:rsid w:val="003C2DFC"/>
    <w:rsid w:val="003E7148"/>
    <w:rsid w:val="003F6F62"/>
    <w:rsid w:val="004027C4"/>
    <w:rsid w:val="00404BFD"/>
    <w:rsid w:val="00412D16"/>
    <w:rsid w:val="00430614"/>
    <w:rsid w:val="00465E1E"/>
    <w:rsid w:val="00477121"/>
    <w:rsid w:val="0050061F"/>
    <w:rsid w:val="00541B3C"/>
    <w:rsid w:val="005C251D"/>
    <w:rsid w:val="005D0A49"/>
    <w:rsid w:val="005D4072"/>
    <w:rsid w:val="0061245E"/>
    <w:rsid w:val="006207AA"/>
    <w:rsid w:val="00673A47"/>
    <w:rsid w:val="006B6FE2"/>
    <w:rsid w:val="006B71AC"/>
    <w:rsid w:val="0071525C"/>
    <w:rsid w:val="00752738"/>
    <w:rsid w:val="00791452"/>
    <w:rsid w:val="007C4797"/>
    <w:rsid w:val="007E5DE9"/>
    <w:rsid w:val="00857FC5"/>
    <w:rsid w:val="008773D2"/>
    <w:rsid w:val="00890587"/>
    <w:rsid w:val="008A3AAA"/>
    <w:rsid w:val="00917DF3"/>
    <w:rsid w:val="00960295"/>
    <w:rsid w:val="0098301F"/>
    <w:rsid w:val="009D3CB3"/>
    <w:rsid w:val="009F2E2A"/>
    <w:rsid w:val="00A0546A"/>
    <w:rsid w:val="00A67126"/>
    <w:rsid w:val="00A81656"/>
    <w:rsid w:val="00AB4422"/>
    <w:rsid w:val="00B03C92"/>
    <w:rsid w:val="00B16581"/>
    <w:rsid w:val="00B62720"/>
    <w:rsid w:val="00BB7167"/>
    <w:rsid w:val="00BF7B46"/>
    <w:rsid w:val="00C35311"/>
    <w:rsid w:val="00C445F4"/>
    <w:rsid w:val="00C73EFF"/>
    <w:rsid w:val="00C83E6B"/>
    <w:rsid w:val="00CB20FA"/>
    <w:rsid w:val="00D2245C"/>
    <w:rsid w:val="00D4623F"/>
    <w:rsid w:val="00D8068B"/>
    <w:rsid w:val="00DC4D3A"/>
    <w:rsid w:val="00E35A44"/>
    <w:rsid w:val="00E41861"/>
    <w:rsid w:val="00E934DD"/>
    <w:rsid w:val="00EB585A"/>
    <w:rsid w:val="00EC082C"/>
    <w:rsid w:val="00ED1844"/>
    <w:rsid w:val="00EE2D80"/>
    <w:rsid w:val="00EF1CA0"/>
    <w:rsid w:val="00F0277F"/>
    <w:rsid w:val="00F72DDD"/>
    <w:rsid w:val="00F75754"/>
    <w:rsid w:val="00F971D6"/>
    <w:rsid w:val="00FB05C9"/>
    <w:rsid w:val="00FC53E1"/>
    <w:rsid w:val="00FC6797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Полянская</dc:creator>
  <cp:lastModifiedBy>KOMP</cp:lastModifiedBy>
  <cp:revision>24</cp:revision>
  <cp:lastPrinted>2023-08-23T01:57:00Z</cp:lastPrinted>
  <dcterms:created xsi:type="dcterms:W3CDTF">2023-05-10T06:07:00Z</dcterms:created>
  <dcterms:modified xsi:type="dcterms:W3CDTF">2023-10-10T03:11:00Z</dcterms:modified>
</cp:coreProperties>
</file>