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8F5D4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8F5D4E" w:rsidP="008F5D4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 xml:space="preserve">          </w:t>
      </w:r>
      <w:r w:rsidR="005B7B6C">
        <w:rPr>
          <w:rFonts w:ascii="Times New Roman" w:hAnsi="Times New Roman"/>
          <w:b/>
          <w:spacing w:val="20"/>
          <w:sz w:val="24"/>
          <w:szCs w:val="24"/>
        </w:rPr>
        <w:t>Распоряжение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3C527D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17.04</w:t>
      </w:r>
      <w:r w:rsidR="00AE15A0">
        <w:rPr>
          <w:rFonts w:ascii="Times New Roman" w:hAnsi="Times New Roman"/>
          <w:b/>
          <w:spacing w:val="20"/>
          <w:sz w:val="24"/>
          <w:szCs w:val="24"/>
        </w:rPr>
        <w:t xml:space="preserve">.2025                                                             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>№</w:t>
      </w:r>
      <w:r>
        <w:rPr>
          <w:rFonts w:ascii="Times New Roman" w:hAnsi="Times New Roman"/>
          <w:b/>
          <w:spacing w:val="20"/>
          <w:sz w:val="24"/>
          <w:szCs w:val="24"/>
        </w:rPr>
        <w:t>43</w:t>
      </w:r>
    </w:p>
    <w:p w:rsidR="00BC1100" w:rsidRPr="00BC1100" w:rsidRDefault="00E315EE" w:rsidP="008F5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E2B8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9" w:type="dxa"/>
        <w:tblLook w:val="0000" w:firstRow="0" w:lastRow="0" w:firstColumn="0" w:lastColumn="0" w:noHBand="0" w:noVBand="0"/>
      </w:tblPr>
      <w:tblGrid>
        <w:gridCol w:w="4947"/>
      </w:tblGrid>
      <w:tr w:rsidR="006A2F01" w:rsidTr="00E90A59">
        <w:trPr>
          <w:trHeight w:val="523"/>
        </w:trPr>
        <w:tc>
          <w:tcPr>
            <w:tcW w:w="4947" w:type="dxa"/>
          </w:tcPr>
          <w:p w:rsidR="006A2F01" w:rsidRPr="00E90A59" w:rsidRDefault="00D4649C" w:rsidP="00E90A59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присвоении адреса земельному участку</w:t>
            </w:r>
          </w:p>
        </w:tc>
      </w:tr>
    </w:tbl>
    <w:p w:rsidR="00E73E6E" w:rsidRDefault="00174014" w:rsidP="008F5D4E">
      <w:pPr>
        <w:pStyle w:val="a9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649C">
        <w:rPr>
          <w:rFonts w:ascii="Times New Roman" w:hAnsi="Times New Roman" w:cs="Times New Roman"/>
          <w:sz w:val="24"/>
          <w:szCs w:val="24"/>
        </w:rPr>
        <w:t xml:space="preserve"> </w:t>
      </w:r>
      <w:r w:rsidR="00E90A59" w:rsidRPr="00E90A59">
        <w:rPr>
          <w:rFonts w:ascii="Times New Roman" w:hAnsi="Times New Roman" w:cs="Times New Roman"/>
          <w:sz w:val="24"/>
          <w:szCs w:val="24"/>
        </w:rPr>
        <w:t>В целях актуализации сведений в ФИАС на основании проведенной инвентаризации в соответствии с п.21 ст.14 Федеральногозакона</w:t>
      </w:r>
      <w:r w:rsidR="00E90A59">
        <w:rPr>
          <w:rFonts w:ascii="Times New Roman" w:hAnsi="Times New Roman" w:cs="Times New Roman"/>
          <w:sz w:val="24"/>
          <w:szCs w:val="24"/>
        </w:rPr>
        <w:t xml:space="preserve"> №131-ФЗ от 06.10.2003</w:t>
      </w:r>
      <w:r w:rsidR="00E90A59" w:rsidRPr="00E90A59">
        <w:rPr>
          <w:rFonts w:ascii="Times New Roman" w:hAnsi="Times New Roman" w:cs="Times New Roman"/>
          <w:sz w:val="24"/>
          <w:szCs w:val="24"/>
        </w:rPr>
        <w:t xml:space="preserve">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</w:t>
      </w:r>
      <w:r w:rsidR="00E90A59">
        <w:rPr>
          <w:rFonts w:ascii="Times New Roman" w:hAnsi="Times New Roman" w:cs="Times New Roman"/>
          <w:sz w:val="24"/>
          <w:szCs w:val="24"/>
        </w:rPr>
        <w:t>Постановле</w:t>
      </w:r>
      <w:r w:rsidR="00E90A59" w:rsidRPr="00E90A59">
        <w:rPr>
          <w:rFonts w:ascii="Times New Roman" w:hAnsi="Times New Roman" w:cs="Times New Roman"/>
          <w:sz w:val="24"/>
          <w:szCs w:val="24"/>
        </w:rPr>
        <w:t>нием Правительства Российской Федерации от 19 ноября 2014 г. №1221 «Об утверждении правил присвоения, изменения и аннулирования адресов» (в</w:t>
      </w:r>
      <w:r w:rsidR="00E90A59">
        <w:rPr>
          <w:rFonts w:ascii="Times New Roman" w:hAnsi="Times New Roman" w:cs="Times New Roman"/>
          <w:sz w:val="24"/>
          <w:szCs w:val="24"/>
        </w:rPr>
        <w:t xml:space="preserve"> ред. о</w:t>
      </w:r>
      <w:r w:rsidR="00E90A59" w:rsidRPr="00E90A59">
        <w:rPr>
          <w:rFonts w:ascii="Times New Roman" w:hAnsi="Times New Roman" w:cs="Times New Roman"/>
          <w:sz w:val="24"/>
          <w:szCs w:val="24"/>
        </w:rPr>
        <w:t>т 12 августа 2015 г. № 832),</w:t>
      </w:r>
      <w:r w:rsidR="00E90A59">
        <w:rPr>
          <w:rFonts w:ascii="Times New Roman" w:hAnsi="Times New Roman" w:cs="Times New Roman"/>
          <w:sz w:val="24"/>
          <w:szCs w:val="24"/>
        </w:rPr>
        <w:t xml:space="preserve"> руководствуясь п.24 </w:t>
      </w:r>
      <w:r w:rsidR="00E90A59" w:rsidRPr="00E90A59">
        <w:rPr>
          <w:rFonts w:ascii="Times New Roman" w:hAnsi="Times New Roman" w:cs="Times New Roman"/>
          <w:sz w:val="24"/>
          <w:szCs w:val="24"/>
        </w:rPr>
        <w:t>У</w:t>
      </w:r>
      <w:r w:rsidR="00E90A59">
        <w:rPr>
          <w:rFonts w:ascii="Times New Roman" w:hAnsi="Times New Roman" w:cs="Times New Roman"/>
          <w:sz w:val="24"/>
          <w:szCs w:val="24"/>
        </w:rPr>
        <w:t xml:space="preserve">става Гуранского </w:t>
      </w:r>
      <w:r w:rsidR="00E90A59" w:rsidRPr="00E90A59">
        <w:rPr>
          <w:rFonts w:ascii="Times New Roman" w:hAnsi="Times New Roman" w:cs="Times New Roman"/>
          <w:sz w:val="24"/>
          <w:szCs w:val="24"/>
        </w:rPr>
        <w:t>муниципального образования, администрация</w:t>
      </w:r>
      <w:r w:rsidR="00E90A59">
        <w:rPr>
          <w:rFonts w:ascii="Times New Roman" w:hAnsi="Times New Roman" w:cs="Times New Roman"/>
          <w:sz w:val="24"/>
          <w:szCs w:val="24"/>
        </w:rPr>
        <w:t xml:space="preserve"> Гуранского муниципального образования</w:t>
      </w:r>
      <w:r w:rsidR="00E73E6E" w:rsidRPr="00E90A59">
        <w:rPr>
          <w:rFonts w:ascii="Times New Roman" w:hAnsi="Times New Roman" w:cs="Times New Roman"/>
          <w:sz w:val="24"/>
          <w:szCs w:val="24"/>
        </w:rPr>
        <w:t>,</w:t>
      </w:r>
    </w:p>
    <w:p w:rsidR="00054987" w:rsidRPr="00E90A59" w:rsidRDefault="00054987" w:rsidP="008F5D4E">
      <w:pPr>
        <w:pStyle w:val="a9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73E6E" w:rsidRPr="00054987" w:rsidRDefault="005B7B6C" w:rsidP="008F5D4E">
      <w:pPr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54987">
        <w:rPr>
          <w:rFonts w:ascii="Times New Roman" w:hAnsi="Times New Roman"/>
          <w:b/>
          <w:sz w:val="24"/>
          <w:szCs w:val="24"/>
        </w:rPr>
        <w:t>РАСПОРЯЖАЮСЬ</w:t>
      </w:r>
      <w:r w:rsidR="00E73E6E" w:rsidRPr="00054987">
        <w:rPr>
          <w:rFonts w:ascii="Times New Roman" w:hAnsi="Times New Roman"/>
          <w:b/>
          <w:sz w:val="24"/>
          <w:szCs w:val="24"/>
        </w:rPr>
        <w:t>:</w:t>
      </w:r>
    </w:p>
    <w:p w:rsidR="00EA6FD1" w:rsidRDefault="00EA6FD1" w:rsidP="00D4649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4649C" w:rsidRPr="00D4649C" w:rsidRDefault="00D4649C" w:rsidP="00D4649C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FD1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B1A7E" w:rsidRPr="005B1A7E">
        <w:rPr>
          <w:rFonts w:ascii="Times New Roman" w:hAnsi="Times New Roman" w:cs="Times New Roman"/>
          <w:iCs/>
          <w:color w:val="212529"/>
          <w:shd w:val="clear" w:color="auto" w:fill="FFFFFF"/>
        </w:rPr>
        <w:t>Присвоить адреса и внести в ФИАС сведения о следующих объектах адресации, расположенных на территории Гуранского сельского поселения"</w:t>
      </w:r>
    </w:p>
    <w:p w:rsidR="00E90A59" w:rsidRPr="00E45C68" w:rsidRDefault="00E90A59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r w:rsidR="00D81BFB"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оссийская Федерация, Иркутская о</w:t>
      </w:r>
      <w:r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бласть, муниципальный район</w:t>
      </w:r>
      <w:r w:rsidR="0081488C"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Тулунский</w:t>
      </w:r>
      <w:r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сельское поселение</w:t>
      </w:r>
      <w:r w:rsidR="0081488C" w:rsidRPr="00E45C68">
        <w:rPr>
          <w:b/>
          <w:color w:val="000000" w:themeColor="text1"/>
        </w:rPr>
        <w:t xml:space="preserve"> </w:t>
      </w:r>
      <w:r w:rsidR="0081488C"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Гуранское</w:t>
      </w:r>
      <w:r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3C52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п. Буслайка Ангуйская</w:t>
      </w:r>
      <w:r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улица</w:t>
      </w:r>
      <w:r w:rsidR="004C323A"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C52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Трактовая</w:t>
      </w:r>
      <w:r w:rsidR="008247D9"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земельный участок </w:t>
      </w:r>
      <w:r w:rsidR="003C52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18 </w:t>
      </w:r>
    </w:p>
    <w:p w:rsidR="00AF629F" w:rsidRPr="00E45C68" w:rsidRDefault="00AF629F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E45C68">
        <w:rPr>
          <w:b/>
          <w:color w:val="000000" w:themeColor="text1"/>
        </w:rPr>
        <w:t xml:space="preserve"> </w:t>
      </w:r>
      <w:r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Гуранское, </w:t>
      </w:r>
      <w:r w:rsidR="003C52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территория </w:t>
      </w:r>
      <w:r w:rsidR="006E168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автодорога</w:t>
      </w:r>
      <w:r w:rsidR="003C52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Тулун-Братск</w:t>
      </w:r>
      <w:r w:rsidR="008952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bookmarkStart w:id="0" w:name="_GoBack"/>
      <w:bookmarkEnd w:id="0"/>
      <w:r w:rsidR="003C52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</w:t>
      </w:r>
      <w:r w:rsidR="00262C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ило</w:t>
      </w:r>
      <w:r w:rsidR="003C52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</w:t>
      </w:r>
      <w:r w:rsidR="00262C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етр</w:t>
      </w:r>
      <w:r w:rsidR="003C52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34-й</w:t>
      </w:r>
      <w:r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земельный участок</w:t>
      </w:r>
      <w:r w:rsidR="00F115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62EDB" w:rsidRPr="00E45C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3C52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(38:15:040801:420</w:t>
      </w:r>
      <w:r w:rsidR="00262C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EA6FD1" w:rsidRPr="00C425F2" w:rsidRDefault="00EA6FD1" w:rsidP="005F0910">
      <w:pPr>
        <w:pStyle w:val="a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A6FD1" w:rsidRPr="00C425F2" w:rsidRDefault="00EA6FD1" w:rsidP="005F0910">
      <w:pPr>
        <w:pStyle w:val="a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37801" w:rsidRPr="00B37801" w:rsidRDefault="005F0910" w:rsidP="005F0910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2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</w:t>
      </w:r>
      <w:r w:rsidRPr="00C425F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="00BE1326" w:rsidRPr="00C425F2">
        <w:rPr>
          <w:rFonts w:ascii="Times New Roman" w:hAnsi="Times New Roman"/>
          <w:color w:val="000000" w:themeColor="text1"/>
          <w:sz w:val="24"/>
          <w:szCs w:val="24"/>
        </w:rPr>
        <w:t xml:space="preserve">Опубликовать данное </w:t>
      </w:r>
      <w:r w:rsidR="00885E76" w:rsidRPr="00C425F2">
        <w:rPr>
          <w:rFonts w:ascii="Times New Roman" w:hAnsi="Times New Roman"/>
          <w:color w:val="000000" w:themeColor="text1"/>
          <w:sz w:val="24"/>
          <w:szCs w:val="24"/>
        </w:rPr>
        <w:t>распоряжение</w:t>
      </w:r>
      <w:r w:rsidR="00BE1326" w:rsidRPr="00C425F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E1326" w:rsidRPr="00EB28D7">
        <w:rPr>
          <w:rFonts w:ascii="Times New Roman" w:hAnsi="Times New Roman"/>
          <w:sz w:val="24"/>
          <w:szCs w:val="24"/>
        </w:rPr>
        <w:t>в газете «</w:t>
      </w:r>
      <w:r w:rsidR="005442CB" w:rsidRPr="00EB28D7">
        <w:rPr>
          <w:rFonts w:ascii="Times New Roman" w:hAnsi="Times New Roman"/>
          <w:sz w:val="24"/>
          <w:szCs w:val="24"/>
        </w:rPr>
        <w:t>Гуранский</w:t>
      </w:r>
      <w:r w:rsidR="00BE1326" w:rsidRPr="00EB28D7">
        <w:rPr>
          <w:rFonts w:ascii="Times New Roman" w:hAnsi="Times New Roman"/>
          <w:sz w:val="24"/>
          <w:szCs w:val="24"/>
        </w:rPr>
        <w:t xml:space="preserve"> вестник» и разместить официальном сайте </w:t>
      </w:r>
      <w:r w:rsidR="00E315EE" w:rsidRPr="00EB28D7">
        <w:rPr>
          <w:rFonts w:ascii="Times New Roman" w:hAnsi="Times New Roman"/>
          <w:sz w:val="24"/>
          <w:szCs w:val="24"/>
        </w:rPr>
        <w:t>Гуранского</w:t>
      </w:r>
      <w:r w:rsidR="00BE1326" w:rsidRPr="00EB28D7">
        <w:rPr>
          <w:rFonts w:ascii="Times New Roman" w:hAnsi="Times New Roman"/>
          <w:sz w:val="24"/>
          <w:szCs w:val="24"/>
        </w:rPr>
        <w:t xml:space="preserve"> сельского поселения муниципального образования Тулунского района в сети «Интернет» во вкладке "</w:t>
      </w:r>
      <w:r w:rsidR="005442CB" w:rsidRPr="00EB28D7">
        <w:rPr>
          <w:rFonts w:ascii="Times New Roman" w:hAnsi="Times New Roman"/>
          <w:sz w:val="24"/>
          <w:szCs w:val="24"/>
        </w:rPr>
        <w:t>Градостроительное зонирование".</w:t>
      </w:r>
    </w:p>
    <w:p w:rsidR="00EA6FD1" w:rsidRDefault="00EA6FD1" w:rsidP="005F0910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E1326" w:rsidRPr="00B37801" w:rsidRDefault="005F0910" w:rsidP="005F0910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FD1">
        <w:rPr>
          <w:rFonts w:ascii="Times New Roman" w:hAnsi="Times New Roman"/>
          <w:b/>
          <w:sz w:val="28"/>
          <w:szCs w:val="28"/>
        </w:rPr>
        <w:t>3</w:t>
      </w:r>
      <w:r w:rsidRPr="005F0910">
        <w:rPr>
          <w:rFonts w:ascii="Times New Roman" w:hAnsi="Times New Roman"/>
          <w:sz w:val="28"/>
          <w:szCs w:val="28"/>
        </w:rPr>
        <w:t>.</w:t>
      </w:r>
      <w:r w:rsidR="00BE1326" w:rsidRPr="00B37801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885E76">
        <w:rPr>
          <w:rFonts w:ascii="Times New Roman" w:hAnsi="Times New Roman"/>
          <w:sz w:val="24"/>
          <w:szCs w:val="24"/>
        </w:rPr>
        <w:t>распоряжения</w:t>
      </w:r>
      <w:r w:rsidR="00BE1326" w:rsidRPr="00B37801"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5442CB" w:rsidRPr="005442CB" w:rsidRDefault="005442CB" w:rsidP="005442CB">
      <w:pPr>
        <w:pStyle w:val="a9"/>
      </w:pPr>
    </w:p>
    <w:p w:rsidR="00E90A59" w:rsidRDefault="00E90A59" w:rsidP="00E10F2E">
      <w:pPr>
        <w:rPr>
          <w:rFonts w:ascii="Times New Roman" w:hAnsi="Times New Roman" w:cs="Times New Roman"/>
          <w:sz w:val="24"/>
          <w:szCs w:val="24"/>
        </w:rPr>
      </w:pPr>
    </w:p>
    <w:p w:rsidR="00054987" w:rsidRDefault="00054987" w:rsidP="00E10F2E">
      <w:pPr>
        <w:rPr>
          <w:rFonts w:ascii="Times New Roman" w:hAnsi="Times New Roman" w:cs="Times New Roman"/>
          <w:sz w:val="24"/>
          <w:szCs w:val="24"/>
        </w:rPr>
      </w:pPr>
    </w:p>
    <w:p w:rsidR="00054987" w:rsidRDefault="003C527D" w:rsidP="000549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976B49" w:rsidRPr="00054987">
        <w:rPr>
          <w:rFonts w:ascii="Times New Roman" w:hAnsi="Times New Roman" w:cs="Times New Roman"/>
          <w:sz w:val="28"/>
          <w:szCs w:val="28"/>
        </w:rPr>
        <w:t xml:space="preserve"> </w:t>
      </w:r>
      <w:r w:rsidR="00E315EE" w:rsidRPr="00054987">
        <w:rPr>
          <w:rFonts w:ascii="Times New Roman" w:hAnsi="Times New Roman" w:cs="Times New Roman"/>
          <w:sz w:val="28"/>
          <w:szCs w:val="28"/>
        </w:rPr>
        <w:t>Гуранского</w:t>
      </w:r>
      <w:r w:rsidR="00E10F2E" w:rsidRPr="000549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78FB" w:rsidRPr="00054987" w:rsidRDefault="00E10F2E" w:rsidP="000549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987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</w:t>
      </w:r>
      <w:r w:rsidR="00976B49" w:rsidRPr="0005498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3C527D">
        <w:rPr>
          <w:rFonts w:ascii="Times New Roman" w:hAnsi="Times New Roman" w:cs="Times New Roman"/>
          <w:sz w:val="28"/>
          <w:szCs w:val="28"/>
        </w:rPr>
        <w:t>А.В. Греб</w:t>
      </w:r>
    </w:p>
    <w:sectPr w:rsidR="00C778FB" w:rsidRPr="00054987" w:rsidSect="00186A40">
      <w:pgSz w:w="11906" w:h="16838"/>
      <w:pgMar w:top="454" w:right="1274" w:bottom="45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215207"/>
    <w:multiLevelType w:val="hybridMultilevel"/>
    <w:tmpl w:val="306611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335A6A26"/>
    <w:lvl w:ilvl="0" w:tplc="A768ED5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03EE0"/>
    <w:rsid w:val="00016715"/>
    <w:rsid w:val="00035600"/>
    <w:rsid w:val="000505AA"/>
    <w:rsid w:val="00054987"/>
    <w:rsid w:val="00054A5F"/>
    <w:rsid w:val="00092B6C"/>
    <w:rsid w:val="000B56AB"/>
    <w:rsid w:val="000C2E09"/>
    <w:rsid w:val="000C4A7F"/>
    <w:rsid w:val="000D6D77"/>
    <w:rsid w:val="00102EB9"/>
    <w:rsid w:val="00113707"/>
    <w:rsid w:val="001578E6"/>
    <w:rsid w:val="00174014"/>
    <w:rsid w:val="001818F1"/>
    <w:rsid w:val="00186A40"/>
    <w:rsid w:val="00191E5E"/>
    <w:rsid w:val="001924F1"/>
    <w:rsid w:val="001B1438"/>
    <w:rsid w:val="00205353"/>
    <w:rsid w:val="00220540"/>
    <w:rsid w:val="00243883"/>
    <w:rsid w:val="00262C42"/>
    <w:rsid w:val="00297190"/>
    <w:rsid w:val="002C612F"/>
    <w:rsid w:val="002D67A0"/>
    <w:rsid w:val="002D73BD"/>
    <w:rsid w:val="002E2B89"/>
    <w:rsid w:val="002F0167"/>
    <w:rsid w:val="00307BF0"/>
    <w:rsid w:val="00325E4A"/>
    <w:rsid w:val="00335C6F"/>
    <w:rsid w:val="00360723"/>
    <w:rsid w:val="00371967"/>
    <w:rsid w:val="003B3AEB"/>
    <w:rsid w:val="003C4196"/>
    <w:rsid w:val="003C527D"/>
    <w:rsid w:val="00410379"/>
    <w:rsid w:val="0041065E"/>
    <w:rsid w:val="004332E5"/>
    <w:rsid w:val="00445013"/>
    <w:rsid w:val="004C323A"/>
    <w:rsid w:val="004D1B24"/>
    <w:rsid w:val="004D1CB7"/>
    <w:rsid w:val="00502FB1"/>
    <w:rsid w:val="00506232"/>
    <w:rsid w:val="005345C9"/>
    <w:rsid w:val="005442CB"/>
    <w:rsid w:val="005911FD"/>
    <w:rsid w:val="005947A7"/>
    <w:rsid w:val="005A3B24"/>
    <w:rsid w:val="005A4197"/>
    <w:rsid w:val="005B1230"/>
    <w:rsid w:val="005B1A7E"/>
    <w:rsid w:val="005B7B6C"/>
    <w:rsid w:val="005D58BC"/>
    <w:rsid w:val="005F0910"/>
    <w:rsid w:val="006353DC"/>
    <w:rsid w:val="0065642B"/>
    <w:rsid w:val="00661232"/>
    <w:rsid w:val="00662EDB"/>
    <w:rsid w:val="00686936"/>
    <w:rsid w:val="00687BD3"/>
    <w:rsid w:val="006A2F01"/>
    <w:rsid w:val="006B07D1"/>
    <w:rsid w:val="006B307A"/>
    <w:rsid w:val="006C396A"/>
    <w:rsid w:val="006D08E7"/>
    <w:rsid w:val="006D5668"/>
    <w:rsid w:val="006E168C"/>
    <w:rsid w:val="006E434A"/>
    <w:rsid w:val="00705B9B"/>
    <w:rsid w:val="007240A3"/>
    <w:rsid w:val="00725230"/>
    <w:rsid w:val="007545BA"/>
    <w:rsid w:val="00765757"/>
    <w:rsid w:val="007B31E2"/>
    <w:rsid w:val="007C7AB3"/>
    <w:rsid w:val="007E49B9"/>
    <w:rsid w:val="007E648C"/>
    <w:rsid w:val="00806FB5"/>
    <w:rsid w:val="0081488C"/>
    <w:rsid w:val="008247D9"/>
    <w:rsid w:val="00861BE5"/>
    <w:rsid w:val="00867C67"/>
    <w:rsid w:val="008735D9"/>
    <w:rsid w:val="00885E76"/>
    <w:rsid w:val="0089528A"/>
    <w:rsid w:val="008A4DEB"/>
    <w:rsid w:val="008A6E45"/>
    <w:rsid w:val="008D148B"/>
    <w:rsid w:val="008F5D4E"/>
    <w:rsid w:val="00905902"/>
    <w:rsid w:val="0093289E"/>
    <w:rsid w:val="00944D28"/>
    <w:rsid w:val="00976784"/>
    <w:rsid w:val="00976B49"/>
    <w:rsid w:val="00983B0D"/>
    <w:rsid w:val="009B2A29"/>
    <w:rsid w:val="009B5780"/>
    <w:rsid w:val="009F5043"/>
    <w:rsid w:val="00A218D0"/>
    <w:rsid w:val="00A22BFA"/>
    <w:rsid w:val="00A40724"/>
    <w:rsid w:val="00A606DB"/>
    <w:rsid w:val="00AA6E1A"/>
    <w:rsid w:val="00AE15A0"/>
    <w:rsid w:val="00AE6343"/>
    <w:rsid w:val="00AF629F"/>
    <w:rsid w:val="00B12029"/>
    <w:rsid w:val="00B33725"/>
    <w:rsid w:val="00B37801"/>
    <w:rsid w:val="00B43E92"/>
    <w:rsid w:val="00B47420"/>
    <w:rsid w:val="00B724EE"/>
    <w:rsid w:val="00BC1100"/>
    <w:rsid w:val="00BD1F18"/>
    <w:rsid w:val="00BE1326"/>
    <w:rsid w:val="00BF2980"/>
    <w:rsid w:val="00BF7896"/>
    <w:rsid w:val="00C229E3"/>
    <w:rsid w:val="00C27655"/>
    <w:rsid w:val="00C33535"/>
    <w:rsid w:val="00C425F2"/>
    <w:rsid w:val="00C46002"/>
    <w:rsid w:val="00C63317"/>
    <w:rsid w:val="00C70862"/>
    <w:rsid w:val="00C778FB"/>
    <w:rsid w:val="00C86A9A"/>
    <w:rsid w:val="00C9587D"/>
    <w:rsid w:val="00CA5B22"/>
    <w:rsid w:val="00CA6978"/>
    <w:rsid w:val="00CD5BE1"/>
    <w:rsid w:val="00D21430"/>
    <w:rsid w:val="00D4649C"/>
    <w:rsid w:val="00D55EDA"/>
    <w:rsid w:val="00D81BFB"/>
    <w:rsid w:val="00D852A7"/>
    <w:rsid w:val="00D867B9"/>
    <w:rsid w:val="00DC3F3A"/>
    <w:rsid w:val="00E10F2E"/>
    <w:rsid w:val="00E13794"/>
    <w:rsid w:val="00E22E2E"/>
    <w:rsid w:val="00E315EE"/>
    <w:rsid w:val="00E35981"/>
    <w:rsid w:val="00E45C68"/>
    <w:rsid w:val="00E56A5B"/>
    <w:rsid w:val="00E65E58"/>
    <w:rsid w:val="00E714E2"/>
    <w:rsid w:val="00E73E6E"/>
    <w:rsid w:val="00E90A59"/>
    <w:rsid w:val="00E92B30"/>
    <w:rsid w:val="00EA3560"/>
    <w:rsid w:val="00EA6FD1"/>
    <w:rsid w:val="00EB28D7"/>
    <w:rsid w:val="00ED0142"/>
    <w:rsid w:val="00ED613F"/>
    <w:rsid w:val="00EF7CED"/>
    <w:rsid w:val="00F1158D"/>
    <w:rsid w:val="00F24A89"/>
    <w:rsid w:val="00F347AF"/>
    <w:rsid w:val="00F34F28"/>
    <w:rsid w:val="00F37BAF"/>
    <w:rsid w:val="00F6020B"/>
    <w:rsid w:val="00F71E0C"/>
    <w:rsid w:val="00F91E56"/>
    <w:rsid w:val="00FB5C30"/>
    <w:rsid w:val="00FD09B6"/>
    <w:rsid w:val="00FD5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BB453-7835-4EC5-AF69-F58929C3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5</cp:revision>
  <cp:lastPrinted>2025-04-22T05:02:00Z</cp:lastPrinted>
  <dcterms:created xsi:type="dcterms:W3CDTF">2025-04-21T03:18:00Z</dcterms:created>
  <dcterms:modified xsi:type="dcterms:W3CDTF">2025-04-22T05:03:00Z</dcterms:modified>
</cp:coreProperties>
</file>