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AC383D">
        <w:rPr>
          <w:b/>
          <w:sz w:val="28"/>
          <w:szCs w:val="28"/>
        </w:rPr>
        <w:t>ГУРАНСКОГО</w:t>
      </w:r>
      <w:r w:rsidRPr="00103890">
        <w:rPr>
          <w:b/>
          <w:sz w:val="28"/>
          <w:szCs w:val="28"/>
        </w:rPr>
        <w:t xml:space="preserve">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5B65F9" w:rsidP="005B65F9">
      <w:pPr>
        <w:pStyle w:val="a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25.10.</w:t>
      </w:r>
      <w:r w:rsidR="0089595C" w:rsidRPr="00103890">
        <w:rPr>
          <w:b/>
          <w:sz w:val="28"/>
          <w:szCs w:val="28"/>
        </w:rPr>
        <w:t xml:space="preserve">2021 года                                                  </w:t>
      </w:r>
      <w:r>
        <w:rPr>
          <w:b/>
          <w:sz w:val="28"/>
          <w:szCs w:val="28"/>
        </w:rPr>
        <w:t xml:space="preserve">                                          </w:t>
      </w:r>
      <w:r w:rsidR="0089595C" w:rsidRPr="0010389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16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103890">
        <w:rPr>
          <w:b/>
          <w:sz w:val="28"/>
          <w:szCs w:val="28"/>
        </w:rPr>
        <w:t>с</w:t>
      </w:r>
      <w:proofErr w:type="gramEnd"/>
      <w:r w:rsidRPr="00103890">
        <w:rPr>
          <w:b/>
          <w:sz w:val="28"/>
          <w:szCs w:val="28"/>
        </w:rPr>
        <w:t xml:space="preserve">. </w:t>
      </w:r>
      <w:r w:rsidR="00AC383D">
        <w:rPr>
          <w:b/>
          <w:sz w:val="28"/>
          <w:szCs w:val="28"/>
        </w:rPr>
        <w:t>Гуран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5B65F9" w:rsidRDefault="0089595C" w:rsidP="0089595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</w:t>
      </w:r>
      <w:bookmarkStart w:id="0" w:name="_GoBack"/>
      <w:bookmarkEnd w:id="0"/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та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="005B65F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возврату лицам </w:t>
      </w:r>
    </w:p>
    <w:p w:rsidR="005B65F9" w:rsidRDefault="0089595C" w:rsidP="0089595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(в том числе организациям), осуществившим их перечисление </w:t>
      </w:r>
    </w:p>
    <w:p w:rsidR="00926A06" w:rsidRPr="008B780A" w:rsidRDefault="0089595C" w:rsidP="0089595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бюджет </w:t>
      </w:r>
      <w:r w:rsidR="00AC383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Гуранского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AC383D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Гуранского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AC383D">
        <w:rPr>
          <w:rFonts w:ascii="Times New Roman" w:hAnsi="Times New Roman" w:cs="Times New Roman"/>
          <w:bCs/>
          <w:sz w:val="28"/>
          <w:szCs w:val="28"/>
        </w:rPr>
        <w:t>Гуранского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C383D">
        <w:rPr>
          <w:rFonts w:ascii="Times New Roman" w:hAnsi="Times New Roman" w:cs="Times New Roman"/>
          <w:kern w:val="2"/>
          <w:sz w:val="28"/>
          <w:szCs w:val="28"/>
        </w:rPr>
        <w:t>Гуранского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AC383D">
        <w:rPr>
          <w:rFonts w:ascii="Times New Roman" w:hAnsi="Times New Roman" w:cs="Times New Roman"/>
          <w:bCs/>
          <w:sz w:val="28"/>
          <w:szCs w:val="28"/>
        </w:rPr>
        <w:t>Гуранс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кий вестник» и разместить на официальном сайте Администрации </w:t>
      </w:r>
      <w:r w:rsidR="00AC383D">
        <w:rPr>
          <w:rFonts w:ascii="Times New Roman" w:hAnsi="Times New Roman" w:cs="Times New Roman"/>
          <w:bCs/>
          <w:sz w:val="28"/>
          <w:szCs w:val="28"/>
        </w:rPr>
        <w:t>Гуранского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5B65F9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ВрИО Главы</w:t>
      </w:r>
      <w:r w:rsidR="00932D06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C383D">
        <w:rPr>
          <w:rFonts w:ascii="Times New Roman" w:hAnsi="Times New Roman" w:cs="Times New Roman"/>
          <w:kern w:val="2"/>
          <w:sz w:val="28"/>
          <w:szCs w:val="28"/>
        </w:rPr>
        <w:t>Гуранского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AC383D">
        <w:rPr>
          <w:rFonts w:ascii="Times New Roman" w:hAnsi="Times New Roman" w:cs="Times New Roman"/>
          <w:kern w:val="2"/>
          <w:sz w:val="28"/>
          <w:szCs w:val="28"/>
        </w:rPr>
        <w:tab/>
      </w:r>
      <w:r w:rsidR="005B65F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Е.Ф. Коренькова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283" w:type="dxa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5B65F9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AC383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Гуранского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926A06" w:rsidRPr="008B780A" w:rsidRDefault="00660510" w:rsidP="005B65F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</w:t>
            </w:r>
            <w:r w:rsidR="005B65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25.10.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5B65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B65F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 w:rsidR="005B65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AC383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ГУРАНСКОГО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C383D">
        <w:rPr>
          <w:rFonts w:ascii="Times New Roman" w:hAnsi="Times New Roman" w:cs="Times New Roman"/>
          <w:kern w:val="2"/>
          <w:sz w:val="28"/>
          <w:szCs w:val="28"/>
        </w:rPr>
        <w:t>Гуранского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proofErr w:type="gramStart"/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или его части, по решению вопросов местного</w:t>
      </w:r>
      <w:proofErr w:type="gramEnd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значения или иных вопросов, право </w:t>
      </w:r>
      <w:proofErr w:type="gramStart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решения</w:t>
      </w:r>
      <w:proofErr w:type="gramEnd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AC383D">
        <w:rPr>
          <w:rFonts w:ascii="Times New Roman" w:hAnsi="Times New Roman" w:cs="Times New Roman"/>
          <w:kern w:val="2"/>
          <w:sz w:val="28"/>
          <w:szCs w:val="28"/>
        </w:rPr>
        <w:t>Гуранского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реализация </w:t>
      </w:r>
      <w:proofErr w:type="gramStart"/>
      <w:r w:rsidRPr="00EB712B">
        <w:rPr>
          <w:rFonts w:ascii="Times New Roman" w:hAnsi="Times New Roman" w:cs="Times New Roman"/>
          <w:kern w:val="2"/>
          <w:sz w:val="28"/>
          <w:szCs w:val="28"/>
        </w:rPr>
        <w:t>которых</w:t>
      </w:r>
      <w:proofErr w:type="gramEnd"/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2) реализация которых не завершена в истекшем финансовом году, при этом срок </w:t>
      </w:r>
      <w:proofErr w:type="gramStart"/>
      <w:r w:rsidRPr="00EB712B">
        <w:rPr>
          <w:rFonts w:ascii="Times New Roman" w:hAnsi="Times New Roman" w:cs="Times New Roman"/>
          <w:kern w:val="2"/>
          <w:sz w:val="28"/>
          <w:szCs w:val="28"/>
        </w:rPr>
        <w:t>реализации</w:t>
      </w:r>
      <w:proofErr w:type="gramEnd"/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AC383D">
        <w:rPr>
          <w:rFonts w:ascii="Times New Roman" w:hAnsi="Times New Roman" w:cs="Times New Roman"/>
          <w:kern w:val="2"/>
          <w:sz w:val="28"/>
          <w:szCs w:val="28"/>
        </w:rPr>
        <w:t>Гуранского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AC383D">
        <w:rPr>
          <w:rFonts w:ascii="Times New Roman" w:hAnsi="Times New Roman" w:cs="Times New Roman"/>
          <w:kern w:val="2"/>
          <w:sz w:val="28"/>
          <w:szCs w:val="28"/>
        </w:rPr>
        <w:t>Гуранского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proofErr w:type="gramStart"/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AC383D">
        <w:rPr>
          <w:rFonts w:ascii="Times New Roman" w:hAnsi="Times New Roman" w:cs="Times New Roman"/>
          <w:kern w:val="2"/>
          <w:sz w:val="28"/>
          <w:szCs w:val="28"/>
        </w:rPr>
        <w:t>Гуранского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C383D">
        <w:rPr>
          <w:rFonts w:ascii="Times New Roman" w:hAnsi="Times New Roman" w:cs="Times New Roman"/>
          <w:kern w:val="2"/>
          <w:sz w:val="28"/>
          <w:szCs w:val="28"/>
        </w:rPr>
        <w:t>Гуранского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</w:t>
      </w:r>
      <w:proofErr w:type="gramEnd"/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18675C">
        <w:rPr>
          <w:rFonts w:ascii="Times New Roman" w:hAnsi="Times New Roman" w:cs="Times New Roman"/>
          <w:kern w:val="2"/>
          <w:sz w:val="28"/>
          <w:szCs w:val="28"/>
        </w:rPr>
        <w:t>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</w:t>
      </w:r>
      <w:proofErr w:type="gramEnd"/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79" w:rsidRDefault="007B4079" w:rsidP="00926A06">
      <w:pPr>
        <w:spacing w:after="0" w:line="240" w:lineRule="auto"/>
      </w:pPr>
      <w:r>
        <w:separator/>
      </w:r>
    </w:p>
  </w:endnote>
  <w:endnote w:type="continuationSeparator" w:id="0">
    <w:p w:rsidR="007B4079" w:rsidRDefault="007B4079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79" w:rsidRDefault="007B4079" w:rsidP="00926A06">
      <w:pPr>
        <w:spacing w:after="0" w:line="240" w:lineRule="auto"/>
      </w:pPr>
      <w:r>
        <w:separator/>
      </w:r>
    </w:p>
  </w:footnote>
  <w:footnote w:type="continuationSeparator" w:id="0">
    <w:p w:rsidR="007B4079" w:rsidRDefault="007B4079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5B65F9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B65F9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079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83D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A3ACE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D732-2F24-4790-9D6E-A93009C2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7</cp:revision>
  <dcterms:created xsi:type="dcterms:W3CDTF">2021-07-29T09:07:00Z</dcterms:created>
  <dcterms:modified xsi:type="dcterms:W3CDTF">2021-10-25T06:16:00Z</dcterms:modified>
</cp:coreProperties>
</file>