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3418"/>
        <w:gridCol w:w="6478"/>
      </w:tblGrid>
      <w:tr w:rsidR="001E3EEC" w:rsidTr="00CD42B3">
        <w:trPr>
          <w:trHeight w:val="1396"/>
        </w:trPr>
        <w:tc>
          <w:tcPr>
            <w:tcW w:w="9896" w:type="dxa"/>
            <w:gridSpan w:val="2"/>
          </w:tcPr>
          <w:p w:rsidR="001E3EEC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РОССИЙСКАЯ ФЕДЕРАЦИЯ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ИРКУТСКАЯ ОБЛАСТЬ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>Тулунский район</w:t>
            </w: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</w:p>
          <w:p w:rsidR="00CD42B3" w:rsidRPr="00CD42B3" w:rsidRDefault="00CD42B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 w:rsidRPr="00CD42B3">
              <w:rPr>
                <w:b/>
                <w:sz w:val="28"/>
                <w:szCs w:val="28"/>
              </w:rPr>
              <w:t xml:space="preserve">АДМИНИСТРАЦИЯ </w:t>
            </w:r>
          </w:p>
          <w:p w:rsidR="00CD42B3" w:rsidRDefault="00FA58E3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Гуранского</w:t>
            </w:r>
            <w:r w:rsidR="00CD42B3" w:rsidRPr="00CD42B3"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156B15" w:rsidRDefault="00156B15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8"/>
                <w:szCs w:val="28"/>
              </w:rPr>
            </w:pPr>
          </w:p>
          <w:p w:rsidR="00156B15" w:rsidRDefault="00156B15">
            <w:pPr>
              <w:pStyle w:val="TableParagraph"/>
              <w:spacing w:line="299" w:lineRule="exact"/>
              <w:ind w:left="1905" w:right="1496"/>
              <w:jc w:val="center"/>
              <w:rPr>
                <w:b/>
                <w:sz w:val="26"/>
              </w:rPr>
            </w:pPr>
            <w:r>
              <w:rPr>
                <w:b/>
                <w:sz w:val="28"/>
                <w:szCs w:val="28"/>
              </w:rPr>
              <w:t>РАСПОРЯЖЕНИЕ</w:t>
            </w:r>
          </w:p>
        </w:tc>
      </w:tr>
      <w:tr w:rsidR="001E3EEC" w:rsidTr="00FA58E3">
        <w:trPr>
          <w:trHeight w:val="363"/>
        </w:trPr>
        <w:tc>
          <w:tcPr>
            <w:tcW w:w="3418" w:type="dxa"/>
            <w:shd w:val="clear" w:color="auto" w:fill="FFFFFF" w:themeFill="background1"/>
          </w:tcPr>
          <w:p w:rsidR="001E3EEC" w:rsidRPr="00CD42B3" w:rsidRDefault="00BB3BF9" w:rsidP="007D2E04">
            <w:pPr>
              <w:pStyle w:val="TableParagraph"/>
              <w:ind w:left="200"/>
              <w:rPr>
                <w:b/>
                <w:sz w:val="28"/>
                <w:szCs w:val="28"/>
              </w:rPr>
            </w:pPr>
            <w:r w:rsidRPr="00FA58E3">
              <w:rPr>
                <w:b/>
                <w:sz w:val="28"/>
                <w:szCs w:val="28"/>
              </w:rPr>
              <w:t>27.02.2026</w:t>
            </w:r>
            <w:r w:rsidR="00CD42B3" w:rsidRPr="00FA58E3">
              <w:rPr>
                <w:b/>
                <w:sz w:val="28"/>
                <w:szCs w:val="28"/>
              </w:rPr>
              <w:t xml:space="preserve"> г.</w:t>
            </w:r>
          </w:p>
        </w:tc>
        <w:tc>
          <w:tcPr>
            <w:tcW w:w="6478" w:type="dxa"/>
          </w:tcPr>
          <w:p w:rsidR="001E3EEC" w:rsidRPr="00CD42B3" w:rsidRDefault="00CD42B3" w:rsidP="009A7C64">
            <w:pPr>
              <w:pStyle w:val="TableParagraph"/>
              <w:tabs>
                <w:tab w:val="left" w:pos="6480"/>
              </w:tabs>
              <w:ind w:left="786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Pr="00CD42B3">
              <w:rPr>
                <w:b/>
                <w:sz w:val="28"/>
                <w:szCs w:val="28"/>
              </w:rPr>
              <w:t xml:space="preserve">                                                       </w:t>
            </w:r>
            <w:r w:rsidR="000B0ADE" w:rsidRPr="00CD42B3">
              <w:rPr>
                <w:b/>
                <w:sz w:val="28"/>
                <w:szCs w:val="28"/>
              </w:rPr>
              <w:t>№</w:t>
            </w:r>
            <w:r w:rsidR="009A7C64">
              <w:rPr>
                <w:b/>
                <w:sz w:val="28"/>
                <w:szCs w:val="28"/>
              </w:rPr>
              <w:t xml:space="preserve"> </w:t>
            </w:r>
            <w:r w:rsidR="009A7C64">
              <w:rPr>
                <w:b/>
                <w:spacing w:val="-2"/>
                <w:sz w:val="28"/>
                <w:szCs w:val="28"/>
              </w:rPr>
              <w:t>6</w:t>
            </w:r>
          </w:p>
        </w:tc>
      </w:tr>
    </w:tbl>
    <w:p w:rsidR="001E3EEC" w:rsidRPr="00CD42B3" w:rsidRDefault="00CD42B3" w:rsidP="00CD42B3">
      <w:pPr>
        <w:pStyle w:val="a3"/>
        <w:jc w:val="center"/>
        <w:rPr>
          <w:b/>
          <w:sz w:val="28"/>
          <w:szCs w:val="28"/>
        </w:rPr>
      </w:pPr>
      <w:r w:rsidRPr="00CD42B3">
        <w:rPr>
          <w:b/>
          <w:sz w:val="28"/>
          <w:szCs w:val="28"/>
        </w:rPr>
        <w:t>с.</w:t>
      </w:r>
      <w:r w:rsidR="00FA58E3">
        <w:rPr>
          <w:b/>
          <w:sz w:val="28"/>
          <w:szCs w:val="28"/>
        </w:rPr>
        <w:t xml:space="preserve"> Гуран</w:t>
      </w:r>
    </w:p>
    <w:p w:rsidR="001E3EEC" w:rsidRDefault="001E3EEC">
      <w:pPr>
        <w:pStyle w:val="a3"/>
        <w:rPr>
          <w:sz w:val="20"/>
        </w:rPr>
      </w:pPr>
    </w:p>
    <w:p w:rsidR="001E3EEC" w:rsidRDefault="001E3EEC">
      <w:pPr>
        <w:pStyle w:val="a3"/>
        <w:spacing w:before="3"/>
        <w:rPr>
          <w:sz w:val="23"/>
        </w:rPr>
      </w:pPr>
    </w:p>
    <w:p w:rsidR="001E3EEC" w:rsidRPr="00CD42B3" w:rsidRDefault="00802275" w:rsidP="00FA58E3">
      <w:pPr>
        <w:pStyle w:val="a3"/>
        <w:tabs>
          <w:tab w:val="left" w:pos="1843"/>
          <w:tab w:val="left" w:pos="4678"/>
        </w:tabs>
        <w:ind w:left="318" w:right="4258"/>
        <w:jc w:val="both"/>
        <w:rPr>
          <w:b/>
          <w:i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</w:t>
      </w:r>
      <w:r w:rsidR="007438F1">
        <w:rPr>
          <w:b/>
          <w:bCs/>
          <w:i/>
          <w:iCs/>
          <w:sz w:val="28"/>
          <w:szCs w:val="28"/>
        </w:rPr>
        <w:t>б утверждении</w:t>
      </w:r>
      <w:r>
        <w:rPr>
          <w:b/>
          <w:bCs/>
          <w:i/>
          <w:iCs/>
          <w:sz w:val="28"/>
          <w:szCs w:val="28"/>
        </w:rPr>
        <w:t xml:space="preserve"> </w:t>
      </w:r>
      <w:r w:rsidRPr="00802275">
        <w:rPr>
          <w:b/>
          <w:bCs/>
          <w:i/>
          <w:iCs/>
          <w:sz w:val="28"/>
          <w:szCs w:val="28"/>
        </w:rPr>
        <w:t>план</w:t>
      </w:r>
      <w:r w:rsidR="007438F1">
        <w:rPr>
          <w:b/>
          <w:bCs/>
          <w:i/>
          <w:iCs/>
          <w:sz w:val="28"/>
          <w:szCs w:val="28"/>
        </w:rPr>
        <w:t>а</w:t>
      </w:r>
      <w:r w:rsidRPr="00802275">
        <w:rPr>
          <w:b/>
          <w:bCs/>
          <w:i/>
          <w:iCs/>
          <w:sz w:val="28"/>
          <w:szCs w:val="28"/>
        </w:rPr>
        <w:t xml:space="preserve"> мероприятий по выполнению условий </w:t>
      </w:r>
      <w:r w:rsidR="007438F1">
        <w:rPr>
          <w:b/>
          <w:bCs/>
          <w:i/>
          <w:iCs/>
          <w:sz w:val="28"/>
          <w:szCs w:val="28"/>
        </w:rPr>
        <w:t>С</w:t>
      </w:r>
      <w:r w:rsidRPr="00802275">
        <w:rPr>
          <w:b/>
          <w:bCs/>
          <w:i/>
          <w:iCs/>
          <w:sz w:val="28"/>
          <w:szCs w:val="28"/>
        </w:rPr>
        <w:t>оглашения о мерах по социально-экономическому</w:t>
      </w:r>
      <w:r w:rsidR="00156B15">
        <w:rPr>
          <w:b/>
          <w:bCs/>
          <w:i/>
          <w:iCs/>
          <w:sz w:val="28"/>
          <w:szCs w:val="28"/>
        </w:rPr>
        <w:t xml:space="preserve"> </w:t>
      </w:r>
      <w:r w:rsidRPr="007438F1">
        <w:rPr>
          <w:b/>
          <w:bCs/>
          <w:i/>
          <w:iCs/>
          <w:sz w:val="28"/>
          <w:szCs w:val="28"/>
        </w:rPr>
        <w:t>развитию и оздоровлению муниципальных финансов</w:t>
      </w:r>
      <w:r w:rsidR="00156B15">
        <w:rPr>
          <w:b/>
          <w:bCs/>
          <w:i/>
          <w:iCs/>
          <w:sz w:val="28"/>
          <w:szCs w:val="28"/>
        </w:rPr>
        <w:t xml:space="preserve"> </w:t>
      </w:r>
      <w:r w:rsidR="00FA58E3">
        <w:rPr>
          <w:b/>
          <w:i/>
          <w:sz w:val="28"/>
          <w:szCs w:val="28"/>
        </w:rPr>
        <w:t>Гуранского</w:t>
      </w:r>
      <w:r w:rsidR="000B0ADE" w:rsidRPr="00CD42B3">
        <w:rPr>
          <w:b/>
          <w:i/>
          <w:spacing w:val="1"/>
          <w:sz w:val="28"/>
          <w:szCs w:val="28"/>
        </w:rPr>
        <w:t xml:space="preserve"> </w:t>
      </w:r>
      <w:r w:rsidR="000B0ADE" w:rsidRPr="00CD42B3">
        <w:rPr>
          <w:b/>
          <w:i/>
          <w:sz w:val="28"/>
          <w:szCs w:val="28"/>
        </w:rPr>
        <w:t>сельск</w:t>
      </w:r>
      <w:r w:rsidR="00CD42B3">
        <w:rPr>
          <w:b/>
          <w:i/>
          <w:sz w:val="28"/>
          <w:szCs w:val="28"/>
        </w:rPr>
        <w:t>ого</w:t>
      </w:r>
      <w:r w:rsidR="000B0ADE" w:rsidRPr="00CD42B3">
        <w:rPr>
          <w:b/>
          <w:i/>
          <w:spacing w:val="1"/>
          <w:sz w:val="28"/>
          <w:szCs w:val="28"/>
        </w:rPr>
        <w:t xml:space="preserve"> </w:t>
      </w:r>
      <w:r w:rsidR="00CD42B3">
        <w:rPr>
          <w:b/>
          <w:i/>
          <w:sz w:val="28"/>
          <w:szCs w:val="28"/>
        </w:rPr>
        <w:t>поселения</w:t>
      </w:r>
    </w:p>
    <w:p w:rsidR="001E3EEC" w:rsidRDefault="001E3EEC">
      <w:pPr>
        <w:pStyle w:val="a3"/>
        <w:rPr>
          <w:sz w:val="26"/>
        </w:rPr>
      </w:pPr>
    </w:p>
    <w:p w:rsidR="00802275" w:rsidRPr="00802275" w:rsidRDefault="007438F1" w:rsidP="00156B15">
      <w:pPr>
        <w:tabs>
          <w:tab w:val="left" w:pos="9540"/>
        </w:tabs>
        <w:ind w:left="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02275" w:rsidRPr="00802275">
        <w:rPr>
          <w:sz w:val="28"/>
          <w:szCs w:val="28"/>
        </w:rPr>
        <w:t xml:space="preserve"> </w:t>
      </w:r>
      <w:r w:rsidR="00802275" w:rsidRPr="003812D8">
        <w:rPr>
          <w:sz w:val="28"/>
          <w:szCs w:val="28"/>
        </w:rPr>
        <w:t xml:space="preserve">соответствии со </w:t>
      </w:r>
      <w:hyperlink r:id="rId5">
        <w:r w:rsidR="00802275" w:rsidRPr="003812D8">
          <w:rPr>
            <w:sz w:val="28"/>
            <w:szCs w:val="28"/>
          </w:rPr>
          <w:t>статьей 13</w:t>
        </w:r>
        <w:r w:rsidR="006C7CAC" w:rsidRPr="003812D8">
          <w:rPr>
            <w:sz w:val="28"/>
            <w:szCs w:val="28"/>
          </w:rPr>
          <w:t>7</w:t>
        </w:r>
      </w:hyperlink>
      <w:r w:rsidR="00802275" w:rsidRPr="003812D8">
        <w:rPr>
          <w:sz w:val="28"/>
          <w:szCs w:val="28"/>
        </w:rPr>
        <w:t xml:space="preserve"> Бюджетного кодекса Российской Федерации</w:t>
      </w:r>
      <w:r w:rsidRPr="003812D8">
        <w:rPr>
          <w:sz w:val="28"/>
          <w:szCs w:val="28"/>
        </w:rPr>
        <w:t>,</w:t>
      </w:r>
      <w:r w:rsidR="00802275" w:rsidRPr="003812D8">
        <w:rPr>
          <w:sz w:val="28"/>
          <w:szCs w:val="28"/>
        </w:rPr>
        <w:t xml:space="preserve"> </w:t>
      </w:r>
      <w:hyperlink r:id="rId6">
        <w:r w:rsidR="00802275" w:rsidRPr="003812D8">
          <w:rPr>
            <w:sz w:val="28"/>
            <w:szCs w:val="28"/>
          </w:rPr>
          <w:t>постановлением</w:t>
        </w:r>
      </w:hyperlink>
      <w:r w:rsidR="00802275" w:rsidRPr="003812D8">
        <w:rPr>
          <w:sz w:val="28"/>
          <w:szCs w:val="28"/>
        </w:rPr>
        <w:t xml:space="preserve"> Правительства Иркутской области </w:t>
      </w:r>
      <w:r w:rsidR="00FB327C">
        <w:rPr>
          <w:color w:val="000000" w:themeColor="text1"/>
          <w:sz w:val="28"/>
          <w:szCs w:val="28"/>
        </w:rPr>
        <w:t>от 26 декабря 2025</w:t>
      </w:r>
      <w:r w:rsidR="00BB3BF9" w:rsidRPr="00FA58E3">
        <w:rPr>
          <w:color w:val="000000" w:themeColor="text1"/>
          <w:sz w:val="28"/>
          <w:szCs w:val="28"/>
        </w:rPr>
        <w:t xml:space="preserve"> года № 1075 пп «О соглашениях, которые предусматривают меры по социально-экономическому развитию и оздоровлению муниципальных финансов поселений Иркутской области на 2026 год»</w:t>
      </w:r>
      <w:r w:rsidR="00156B15">
        <w:rPr>
          <w:sz w:val="28"/>
          <w:szCs w:val="28"/>
        </w:rPr>
        <w:t xml:space="preserve">, Уставом </w:t>
      </w:r>
      <w:r w:rsidR="00FA58E3">
        <w:rPr>
          <w:sz w:val="28"/>
          <w:szCs w:val="28"/>
        </w:rPr>
        <w:t>Гуранского</w:t>
      </w:r>
      <w:r w:rsidR="00156B15">
        <w:rPr>
          <w:sz w:val="28"/>
          <w:szCs w:val="28"/>
        </w:rPr>
        <w:t xml:space="preserve"> муниципального образования</w:t>
      </w:r>
      <w:r w:rsidR="00802275" w:rsidRPr="003812D8">
        <w:rPr>
          <w:sz w:val="28"/>
          <w:szCs w:val="28"/>
        </w:rPr>
        <w:t>:</w:t>
      </w:r>
      <w:r w:rsidR="00802275" w:rsidRPr="00802275">
        <w:rPr>
          <w:sz w:val="28"/>
          <w:szCs w:val="28"/>
        </w:rPr>
        <w:t xml:space="preserve"> </w:t>
      </w:r>
    </w:p>
    <w:p w:rsidR="001E3EEC" w:rsidRDefault="001E3EEC">
      <w:pPr>
        <w:pStyle w:val="a3"/>
        <w:spacing w:before="5"/>
        <w:rPr>
          <w:sz w:val="20"/>
        </w:rPr>
      </w:pPr>
    </w:p>
    <w:p w:rsidR="00906C87" w:rsidRDefault="00526A06" w:rsidP="00906C87">
      <w:pPr>
        <w:pStyle w:val="a5"/>
        <w:tabs>
          <w:tab w:val="left" w:pos="562"/>
        </w:tabs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1690F" w:rsidRPr="0001690F">
        <w:rPr>
          <w:sz w:val="28"/>
          <w:szCs w:val="28"/>
        </w:rPr>
        <w:t xml:space="preserve">Утвердить План мероприятий по выполнению </w:t>
      </w:r>
      <w:r w:rsidR="003812D8">
        <w:rPr>
          <w:sz w:val="28"/>
          <w:szCs w:val="28"/>
        </w:rPr>
        <w:t xml:space="preserve">условий </w:t>
      </w:r>
      <w:r w:rsidR="0001690F" w:rsidRPr="0001690F">
        <w:rPr>
          <w:sz w:val="28"/>
          <w:szCs w:val="28"/>
        </w:rPr>
        <w:t xml:space="preserve">Соглашения о мерах по социально-экономическому развитию и оздоровлению муниципальных финансов </w:t>
      </w:r>
      <w:r w:rsidR="00FA58E3">
        <w:rPr>
          <w:sz w:val="28"/>
          <w:szCs w:val="28"/>
        </w:rPr>
        <w:t>Гуранского</w:t>
      </w:r>
      <w:r>
        <w:rPr>
          <w:sz w:val="28"/>
          <w:szCs w:val="28"/>
        </w:rPr>
        <w:t xml:space="preserve"> </w:t>
      </w:r>
      <w:r w:rsidR="000B0ADE" w:rsidRPr="00526A06">
        <w:rPr>
          <w:sz w:val="28"/>
          <w:szCs w:val="28"/>
        </w:rPr>
        <w:t>сельско</w:t>
      </w:r>
      <w:r>
        <w:rPr>
          <w:sz w:val="28"/>
          <w:szCs w:val="28"/>
        </w:rPr>
        <w:t>го</w:t>
      </w:r>
      <w:r w:rsidR="000B0ADE" w:rsidRPr="00526A06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="000B0ADE" w:rsidRPr="00526A06">
        <w:rPr>
          <w:spacing w:val="1"/>
          <w:sz w:val="28"/>
          <w:szCs w:val="28"/>
        </w:rPr>
        <w:t xml:space="preserve"> </w:t>
      </w:r>
      <w:r w:rsidR="0001690F">
        <w:rPr>
          <w:sz w:val="28"/>
          <w:szCs w:val="28"/>
        </w:rPr>
        <w:t>на 2</w:t>
      </w:r>
      <w:r w:rsidR="0001690F" w:rsidRPr="00FA58E3">
        <w:rPr>
          <w:sz w:val="28"/>
          <w:szCs w:val="28"/>
        </w:rPr>
        <w:t>02</w:t>
      </w:r>
      <w:r w:rsidR="00BB3BF9" w:rsidRPr="00FA58E3">
        <w:rPr>
          <w:sz w:val="28"/>
          <w:szCs w:val="28"/>
        </w:rPr>
        <w:t>6</w:t>
      </w:r>
      <w:r w:rsidR="0001690F">
        <w:rPr>
          <w:sz w:val="28"/>
          <w:szCs w:val="28"/>
        </w:rPr>
        <w:t xml:space="preserve"> год</w:t>
      </w:r>
      <w:r w:rsidR="000B0ADE" w:rsidRPr="00526A06">
        <w:rPr>
          <w:sz w:val="28"/>
          <w:szCs w:val="28"/>
        </w:rPr>
        <w:t>.</w:t>
      </w:r>
    </w:p>
    <w:p w:rsidR="00D90505" w:rsidRDefault="00D90505" w:rsidP="00906C87">
      <w:pPr>
        <w:pStyle w:val="a5"/>
        <w:tabs>
          <w:tab w:val="left" w:pos="562"/>
        </w:tabs>
        <w:rPr>
          <w:sz w:val="28"/>
          <w:szCs w:val="28"/>
        </w:rPr>
      </w:pPr>
    </w:p>
    <w:p w:rsidR="001E3EEC" w:rsidRPr="00526A06" w:rsidRDefault="00526A06" w:rsidP="00906C87">
      <w:pPr>
        <w:pStyle w:val="a5"/>
        <w:tabs>
          <w:tab w:val="left" w:pos="562"/>
        </w:tabs>
        <w:rPr>
          <w:sz w:val="28"/>
          <w:szCs w:val="28"/>
        </w:rPr>
      </w:pPr>
      <w:r>
        <w:rPr>
          <w:sz w:val="28"/>
          <w:szCs w:val="28"/>
        </w:rPr>
        <w:t>2.</w:t>
      </w:r>
      <w:r w:rsidRPr="00526A06">
        <w:rPr>
          <w:sz w:val="28"/>
          <w:szCs w:val="28"/>
        </w:rPr>
        <w:t xml:space="preserve"> </w:t>
      </w:r>
      <w:r w:rsidR="00906C87">
        <w:rPr>
          <w:sz w:val="28"/>
          <w:szCs w:val="28"/>
        </w:rPr>
        <w:t xml:space="preserve">Установить, что данное постановление распространяется на правоотношения, возникшие с 01 </w:t>
      </w:r>
      <w:r w:rsidR="007E0C47">
        <w:rPr>
          <w:sz w:val="28"/>
          <w:szCs w:val="28"/>
        </w:rPr>
        <w:t>января</w:t>
      </w:r>
      <w:r w:rsidR="00906C87">
        <w:rPr>
          <w:sz w:val="28"/>
          <w:szCs w:val="28"/>
        </w:rPr>
        <w:t xml:space="preserve"> </w:t>
      </w:r>
      <w:r w:rsidR="00906C87" w:rsidRPr="00FA58E3">
        <w:rPr>
          <w:sz w:val="28"/>
          <w:szCs w:val="28"/>
        </w:rPr>
        <w:t>202</w:t>
      </w:r>
      <w:r w:rsidR="00BB3BF9" w:rsidRPr="00FA58E3">
        <w:rPr>
          <w:sz w:val="28"/>
          <w:szCs w:val="28"/>
        </w:rPr>
        <w:t>6</w:t>
      </w:r>
      <w:r w:rsidR="00906C87" w:rsidRPr="00FA58E3">
        <w:rPr>
          <w:sz w:val="28"/>
          <w:szCs w:val="28"/>
        </w:rPr>
        <w:t xml:space="preserve"> года</w:t>
      </w:r>
      <w:r w:rsidR="00906C87">
        <w:rPr>
          <w:sz w:val="28"/>
          <w:szCs w:val="28"/>
        </w:rPr>
        <w:t>.</w:t>
      </w:r>
    </w:p>
    <w:p w:rsidR="00D90505" w:rsidRDefault="00D90505" w:rsidP="00526A06">
      <w:pPr>
        <w:pStyle w:val="a5"/>
        <w:tabs>
          <w:tab w:val="left" w:pos="559"/>
        </w:tabs>
        <w:spacing w:before="1"/>
        <w:ind w:left="284" w:right="0"/>
        <w:rPr>
          <w:sz w:val="28"/>
          <w:szCs w:val="28"/>
        </w:rPr>
      </w:pPr>
    </w:p>
    <w:p w:rsidR="00526A06" w:rsidRPr="00526A06" w:rsidRDefault="00526A06" w:rsidP="00526A06">
      <w:pPr>
        <w:pStyle w:val="a5"/>
        <w:tabs>
          <w:tab w:val="left" w:pos="559"/>
        </w:tabs>
        <w:spacing w:before="1"/>
        <w:ind w:left="284" w:right="0"/>
        <w:rPr>
          <w:sz w:val="28"/>
          <w:szCs w:val="28"/>
        </w:rPr>
      </w:pPr>
      <w:r>
        <w:rPr>
          <w:sz w:val="28"/>
          <w:szCs w:val="28"/>
        </w:rPr>
        <w:t>3.</w:t>
      </w:r>
      <w:r w:rsidRPr="00526A06">
        <w:rPr>
          <w:sz w:val="28"/>
          <w:szCs w:val="28"/>
        </w:rPr>
        <w:t xml:space="preserve"> Опубликовать настоящее </w:t>
      </w:r>
      <w:r w:rsidR="00156B15">
        <w:rPr>
          <w:sz w:val="28"/>
          <w:szCs w:val="28"/>
        </w:rPr>
        <w:t xml:space="preserve">распоряжение </w:t>
      </w:r>
      <w:r w:rsidRPr="00526A06">
        <w:rPr>
          <w:sz w:val="28"/>
          <w:szCs w:val="28"/>
        </w:rPr>
        <w:t>в газете «</w:t>
      </w:r>
      <w:r w:rsidR="00FA58E3">
        <w:rPr>
          <w:sz w:val="28"/>
          <w:szCs w:val="28"/>
        </w:rPr>
        <w:t>Гуранский</w:t>
      </w:r>
      <w:r w:rsidRPr="00526A06">
        <w:rPr>
          <w:sz w:val="28"/>
          <w:szCs w:val="28"/>
        </w:rPr>
        <w:t xml:space="preserve"> вестник» и разместить на официальном сайте </w:t>
      </w:r>
      <w:r w:rsidR="00FA58E3">
        <w:rPr>
          <w:sz w:val="28"/>
          <w:szCs w:val="28"/>
        </w:rPr>
        <w:t>Гуранского</w:t>
      </w:r>
      <w:r w:rsidRPr="00526A06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1E3EEC" w:rsidRPr="00526A06" w:rsidRDefault="001E3EEC">
      <w:pPr>
        <w:pStyle w:val="a3"/>
        <w:rPr>
          <w:sz w:val="28"/>
          <w:szCs w:val="28"/>
        </w:rPr>
      </w:pPr>
    </w:p>
    <w:p w:rsidR="001E3EEC" w:rsidRPr="00526A06" w:rsidRDefault="001E3EEC">
      <w:pPr>
        <w:pStyle w:val="a3"/>
        <w:rPr>
          <w:sz w:val="28"/>
          <w:szCs w:val="28"/>
        </w:rPr>
      </w:pPr>
    </w:p>
    <w:p w:rsidR="00526A06" w:rsidRDefault="00526A06">
      <w:pPr>
        <w:pStyle w:val="a3"/>
        <w:tabs>
          <w:tab w:val="left" w:pos="8439"/>
        </w:tabs>
        <w:ind w:left="318"/>
        <w:rPr>
          <w:spacing w:val="-5"/>
          <w:sz w:val="28"/>
          <w:szCs w:val="28"/>
        </w:rPr>
      </w:pPr>
      <w:r>
        <w:rPr>
          <w:sz w:val="28"/>
          <w:szCs w:val="28"/>
        </w:rPr>
        <w:t>Г</w:t>
      </w:r>
      <w:r w:rsidR="000B0ADE" w:rsidRPr="00526A06">
        <w:rPr>
          <w:sz w:val="28"/>
          <w:szCs w:val="28"/>
        </w:rPr>
        <w:t>лава</w:t>
      </w:r>
      <w:r w:rsidR="000B0ADE" w:rsidRPr="00526A06">
        <w:rPr>
          <w:spacing w:val="-5"/>
          <w:sz w:val="28"/>
          <w:szCs w:val="28"/>
        </w:rPr>
        <w:t xml:space="preserve"> </w:t>
      </w:r>
      <w:r w:rsidR="00FA58E3">
        <w:rPr>
          <w:spacing w:val="-5"/>
          <w:sz w:val="28"/>
          <w:szCs w:val="28"/>
        </w:rPr>
        <w:t>Гуранского</w:t>
      </w:r>
    </w:p>
    <w:p w:rsidR="001E3EEC" w:rsidRDefault="000B0ADE" w:rsidP="00526A06">
      <w:pPr>
        <w:pStyle w:val="a3"/>
        <w:tabs>
          <w:tab w:val="left" w:pos="8439"/>
        </w:tabs>
        <w:ind w:left="318"/>
        <w:sectPr w:rsidR="001E3EEC">
          <w:type w:val="continuous"/>
          <w:pgSz w:w="11910" w:h="16840"/>
          <w:pgMar w:top="1360" w:right="740" w:bottom="280" w:left="1100" w:header="720" w:footer="720" w:gutter="0"/>
          <w:cols w:space="720"/>
        </w:sectPr>
      </w:pPr>
      <w:r w:rsidRPr="00526A06">
        <w:rPr>
          <w:sz w:val="28"/>
          <w:szCs w:val="28"/>
        </w:rPr>
        <w:t>сельского</w:t>
      </w:r>
      <w:r w:rsidRPr="00526A06">
        <w:rPr>
          <w:spacing w:val="-3"/>
          <w:sz w:val="28"/>
          <w:szCs w:val="28"/>
        </w:rPr>
        <w:t xml:space="preserve"> </w:t>
      </w:r>
      <w:r w:rsidR="00526A06">
        <w:rPr>
          <w:sz w:val="28"/>
          <w:szCs w:val="28"/>
        </w:rPr>
        <w:t xml:space="preserve">поселения                                                                             </w:t>
      </w:r>
      <w:r w:rsidR="00FA58E3">
        <w:rPr>
          <w:sz w:val="28"/>
          <w:szCs w:val="28"/>
        </w:rPr>
        <w:t>А.В. Греб</w:t>
      </w:r>
    </w:p>
    <w:p w:rsidR="00526A06" w:rsidRPr="00A433BB" w:rsidRDefault="00526A06" w:rsidP="00526A06">
      <w:pPr>
        <w:pStyle w:val="a3"/>
        <w:ind w:left="10632" w:right="232" w:hanging="40"/>
        <w:jc w:val="right"/>
        <w:rPr>
          <w:sz w:val="20"/>
          <w:szCs w:val="20"/>
        </w:rPr>
      </w:pPr>
      <w:r w:rsidRPr="00A433BB">
        <w:rPr>
          <w:sz w:val="20"/>
          <w:szCs w:val="20"/>
        </w:rPr>
        <w:lastRenderedPageBreak/>
        <w:t>Приложение</w:t>
      </w:r>
    </w:p>
    <w:p w:rsidR="00526A06" w:rsidRPr="00A433BB" w:rsidRDefault="00526A06" w:rsidP="00526A06">
      <w:pPr>
        <w:pStyle w:val="a3"/>
        <w:ind w:left="10632" w:right="232" w:hanging="40"/>
        <w:jc w:val="right"/>
        <w:rPr>
          <w:sz w:val="20"/>
          <w:szCs w:val="20"/>
        </w:rPr>
      </w:pPr>
      <w:r w:rsidRPr="00A433BB">
        <w:rPr>
          <w:sz w:val="20"/>
          <w:szCs w:val="20"/>
        </w:rPr>
        <w:t xml:space="preserve">к </w:t>
      </w:r>
      <w:r w:rsidR="001A4832">
        <w:rPr>
          <w:sz w:val="20"/>
          <w:szCs w:val="20"/>
        </w:rPr>
        <w:t>распоряжению</w:t>
      </w:r>
      <w:r w:rsidRPr="00A433BB">
        <w:rPr>
          <w:sz w:val="20"/>
          <w:szCs w:val="20"/>
        </w:rPr>
        <w:t xml:space="preserve"> администрации </w:t>
      </w:r>
    </w:p>
    <w:p w:rsidR="00526A06" w:rsidRPr="00A433BB" w:rsidRDefault="001A4832" w:rsidP="00526A06">
      <w:pPr>
        <w:pStyle w:val="a3"/>
        <w:ind w:left="10632" w:right="232" w:hanging="40"/>
        <w:jc w:val="right"/>
        <w:rPr>
          <w:sz w:val="20"/>
          <w:szCs w:val="20"/>
        </w:rPr>
      </w:pPr>
      <w:r>
        <w:rPr>
          <w:sz w:val="20"/>
          <w:szCs w:val="20"/>
        </w:rPr>
        <w:t>Гуранского</w:t>
      </w:r>
      <w:r w:rsidR="00526A06" w:rsidRPr="00A433BB">
        <w:rPr>
          <w:sz w:val="20"/>
          <w:szCs w:val="20"/>
        </w:rPr>
        <w:t xml:space="preserve"> сельского поселения</w:t>
      </w:r>
    </w:p>
    <w:p w:rsidR="001E3EEC" w:rsidRPr="00A433BB" w:rsidRDefault="000B0ADE" w:rsidP="00526A06">
      <w:pPr>
        <w:pStyle w:val="a3"/>
        <w:ind w:left="10632" w:right="232" w:hanging="40"/>
        <w:jc w:val="right"/>
        <w:rPr>
          <w:sz w:val="20"/>
          <w:szCs w:val="20"/>
        </w:rPr>
      </w:pPr>
      <w:r w:rsidRPr="00FA58E3">
        <w:rPr>
          <w:sz w:val="20"/>
          <w:szCs w:val="20"/>
        </w:rPr>
        <w:t>от</w:t>
      </w:r>
      <w:r w:rsidRPr="00FA58E3">
        <w:rPr>
          <w:spacing w:val="-5"/>
          <w:sz w:val="20"/>
          <w:szCs w:val="20"/>
        </w:rPr>
        <w:t xml:space="preserve"> </w:t>
      </w:r>
      <w:r w:rsidR="00BB3BF9" w:rsidRPr="00FA58E3">
        <w:rPr>
          <w:sz w:val="20"/>
          <w:szCs w:val="20"/>
        </w:rPr>
        <w:t>27</w:t>
      </w:r>
      <w:r w:rsidR="00866535" w:rsidRPr="00FA58E3">
        <w:rPr>
          <w:sz w:val="20"/>
          <w:szCs w:val="20"/>
        </w:rPr>
        <w:t>.</w:t>
      </w:r>
      <w:r w:rsidR="00FA58E3" w:rsidRPr="00FA58E3">
        <w:rPr>
          <w:sz w:val="20"/>
          <w:szCs w:val="20"/>
        </w:rPr>
        <w:t>02.2026</w:t>
      </w:r>
      <w:r w:rsidR="00526A06" w:rsidRPr="00FA58E3">
        <w:rPr>
          <w:sz w:val="20"/>
          <w:szCs w:val="20"/>
        </w:rPr>
        <w:t xml:space="preserve"> г</w:t>
      </w:r>
      <w:r w:rsidRPr="00FA58E3">
        <w:rPr>
          <w:sz w:val="20"/>
          <w:szCs w:val="20"/>
        </w:rPr>
        <w:t>.</w:t>
      </w:r>
      <w:r w:rsidRPr="00FA58E3">
        <w:rPr>
          <w:spacing w:val="-4"/>
          <w:sz w:val="20"/>
          <w:szCs w:val="20"/>
        </w:rPr>
        <w:t xml:space="preserve"> </w:t>
      </w:r>
      <w:r w:rsidRPr="00FA58E3">
        <w:rPr>
          <w:sz w:val="20"/>
          <w:szCs w:val="20"/>
        </w:rPr>
        <w:t>№</w:t>
      </w:r>
      <w:r w:rsidR="00526A06" w:rsidRPr="00FA58E3">
        <w:rPr>
          <w:sz w:val="20"/>
          <w:szCs w:val="20"/>
        </w:rPr>
        <w:t xml:space="preserve"> </w:t>
      </w:r>
      <w:r w:rsidR="00FA58E3" w:rsidRPr="00FA58E3">
        <w:rPr>
          <w:sz w:val="20"/>
          <w:szCs w:val="20"/>
        </w:rPr>
        <w:t>6</w:t>
      </w:r>
    </w:p>
    <w:p w:rsidR="001E3EEC" w:rsidRPr="00A433BB" w:rsidRDefault="000B0ADE" w:rsidP="00526A06">
      <w:pPr>
        <w:pStyle w:val="1"/>
        <w:spacing w:before="2"/>
        <w:ind w:left="0" w:right="91"/>
        <w:jc w:val="center"/>
        <w:rPr>
          <w:sz w:val="20"/>
          <w:szCs w:val="20"/>
        </w:rPr>
      </w:pPr>
      <w:r w:rsidRPr="00A433BB">
        <w:rPr>
          <w:sz w:val="20"/>
          <w:szCs w:val="20"/>
        </w:rPr>
        <w:t>ПЛАН</w:t>
      </w:r>
    </w:p>
    <w:p w:rsidR="00866535" w:rsidRDefault="00240594" w:rsidP="00526A06">
      <w:pPr>
        <w:spacing w:before="1"/>
        <w:ind w:left="189" w:right="133" w:firstLine="960"/>
        <w:jc w:val="center"/>
        <w:rPr>
          <w:sz w:val="20"/>
          <w:szCs w:val="20"/>
        </w:rPr>
      </w:pPr>
      <w:r w:rsidRPr="00A433BB">
        <w:rPr>
          <w:bCs/>
          <w:color w:val="000000"/>
          <w:sz w:val="20"/>
          <w:szCs w:val="20"/>
          <w:lang w:eastAsia="ru-RU"/>
        </w:rPr>
        <w:t xml:space="preserve">мероприятий по выполнению условий </w:t>
      </w:r>
      <w:r w:rsidRPr="00A433BB">
        <w:rPr>
          <w:sz w:val="20"/>
          <w:szCs w:val="20"/>
        </w:rPr>
        <w:t xml:space="preserve">Соглашения о мерах по социально-экономическому развитию и оздоровлению муниципальных финансов </w:t>
      </w:r>
    </w:p>
    <w:p w:rsidR="001E3EEC" w:rsidRPr="00A433BB" w:rsidRDefault="00240594" w:rsidP="00526A06">
      <w:pPr>
        <w:spacing w:before="1"/>
        <w:ind w:left="189" w:right="133" w:firstLine="960"/>
        <w:jc w:val="center"/>
        <w:rPr>
          <w:sz w:val="20"/>
          <w:szCs w:val="20"/>
        </w:rPr>
      </w:pPr>
      <w:r w:rsidRPr="00A433BB">
        <w:rPr>
          <w:sz w:val="20"/>
          <w:szCs w:val="20"/>
        </w:rPr>
        <w:t xml:space="preserve"> </w:t>
      </w:r>
      <w:r w:rsidR="00FA58E3">
        <w:rPr>
          <w:b/>
          <w:sz w:val="20"/>
          <w:szCs w:val="20"/>
        </w:rPr>
        <w:t>Гуранского</w:t>
      </w:r>
      <w:r w:rsidR="000B0ADE" w:rsidRPr="00A433BB">
        <w:rPr>
          <w:b/>
          <w:spacing w:val="-5"/>
          <w:sz w:val="20"/>
          <w:szCs w:val="20"/>
        </w:rPr>
        <w:t xml:space="preserve"> </w:t>
      </w:r>
      <w:r w:rsidR="000B0ADE" w:rsidRPr="00A433BB">
        <w:rPr>
          <w:b/>
          <w:sz w:val="20"/>
          <w:szCs w:val="20"/>
        </w:rPr>
        <w:t>сельско</w:t>
      </w:r>
      <w:r w:rsidR="00526A06" w:rsidRPr="00A433BB">
        <w:rPr>
          <w:b/>
          <w:sz w:val="20"/>
          <w:szCs w:val="20"/>
        </w:rPr>
        <w:t>го</w:t>
      </w:r>
      <w:r w:rsidR="000B0ADE" w:rsidRPr="00A433BB">
        <w:rPr>
          <w:b/>
          <w:spacing w:val="-4"/>
          <w:sz w:val="20"/>
          <w:szCs w:val="20"/>
        </w:rPr>
        <w:t xml:space="preserve"> </w:t>
      </w:r>
      <w:r w:rsidR="00526A06" w:rsidRPr="00A433BB">
        <w:rPr>
          <w:b/>
          <w:sz w:val="20"/>
          <w:szCs w:val="20"/>
        </w:rPr>
        <w:t xml:space="preserve">поселения </w:t>
      </w:r>
      <w:r w:rsidR="00526A06" w:rsidRPr="00A433BB">
        <w:rPr>
          <w:b/>
          <w:spacing w:val="-57"/>
          <w:sz w:val="20"/>
          <w:szCs w:val="20"/>
        </w:rPr>
        <w:t>(</w:t>
      </w:r>
      <w:r w:rsidR="000B0ADE" w:rsidRPr="00A433BB">
        <w:rPr>
          <w:b/>
          <w:sz w:val="20"/>
          <w:szCs w:val="20"/>
        </w:rPr>
        <w:t>далее</w:t>
      </w:r>
      <w:r w:rsidR="000B0ADE" w:rsidRPr="00A433BB">
        <w:rPr>
          <w:b/>
          <w:spacing w:val="-1"/>
          <w:sz w:val="20"/>
          <w:szCs w:val="20"/>
        </w:rPr>
        <w:t xml:space="preserve"> </w:t>
      </w:r>
      <w:r w:rsidR="000B0ADE" w:rsidRPr="00A433BB">
        <w:rPr>
          <w:b/>
          <w:sz w:val="20"/>
          <w:szCs w:val="20"/>
        </w:rPr>
        <w:t>– План)</w:t>
      </w:r>
    </w:p>
    <w:p w:rsidR="001E3EEC" w:rsidRPr="00A433BB" w:rsidRDefault="001E3EEC">
      <w:pPr>
        <w:pStyle w:val="a3"/>
        <w:spacing w:before="3"/>
        <w:rPr>
          <w:b/>
          <w:sz w:val="20"/>
          <w:szCs w:val="20"/>
        </w:rPr>
      </w:pPr>
    </w:p>
    <w:tbl>
      <w:tblPr>
        <w:tblW w:w="1502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60"/>
        <w:gridCol w:w="5562"/>
        <w:gridCol w:w="3260"/>
        <w:gridCol w:w="3119"/>
        <w:gridCol w:w="2126"/>
      </w:tblGrid>
      <w:tr w:rsidR="00240594" w:rsidRPr="00A433BB" w:rsidTr="00580E5C">
        <w:trPr>
          <w:trHeight w:val="1114"/>
          <w:tblHeader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594" w:rsidRPr="00A433BB" w:rsidRDefault="00240594" w:rsidP="00240594">
            <w:pPr>
              <w:ind w:left="-30" w:hanging="81"/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594" w:rsidRPr="00A433BB" w:rsidRDefault="00240594" w:rsidP="00DD0E9E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bCs/>
                <w:color w:val="000000"/>
                <w:sz w:val="20"/>
                <w:szCs w:val="20"/>
                <w:lang w:eastAsia="ru-RU"/>
              </w:rPr>
              <w:t>Наименование пункта Соглашения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594" w:rsidRPr="00A433BB" w:rsidRDefault="00240594" w:rsidP="00DD0E9E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bCs/>
                <w:color w:val="000000"/>
                <w:sz w:val="20"/>
                <w:szCs w:val="20"/>
                <w:lang w:eastAsia="ru-RU"/>
              </w:rPr>
              <w:t>Мероприятия, проводимые Администрацией сельского поселения в целях исполнения пунктов Соглашения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594" w:rsidRPr="00A433BB" w:rsidRDefault="00240594" w:rsidP="00A433BB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bCs/>
                <w:color w:val="000000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0594" w:rsidRPr="00A433BB" w:rsidRDefault="00240594" w:rsidP="00DD0E9E">
            <w:pPr>
              <w:jc w:val="center"/>
              <w:rPr>
                <w:bCs/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bCs/>
                <w:color w:val="000000"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240594" w:rsidRPr="00A433BB" w:rsidTr="00580E5C">
        <w:trPr>
          <w:trHeight w:val="42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240594" w:rsidP="00DD0E9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6FC6" w:rsidRDefault="00BB3BF9" w:rsidP="007C6FC6">
            <w:pPr>
              <w:shd w:val="clear" w:color="auto" w:fill="FFFFFF"/>
              <w:tabs>
                <w:tab w:val="left" w:pos="1238"/>
              </w:tabs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BB3BF9">
              <w:rPr>
                <w:sz w:val="20"/>
                <w:szCs w:val="20"/>
              </w:rPr>
              <w:t>беспечение роста налоговых и неналоговых доходов в сопоставимых условиях (за исключением доходов, поступающих по дополнительным нормативам отчислений от налога на доходы физических лиц, дифференцированным нормативам отчислений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производимых на территории Российской Федерации) бюджета поселения Тулунского муниципального района по итогам исполнения бюджета поселения Тулунского муниципального района</w:t>
            </w:r>
            <w:r>
              <w:rPr>
                <w:sz w:val="20"/>
                <w:szCs w:val="20"/>
              </w:rPr>
              <w:t xml:space="preserve"> </w:t>
            </w:r>
            <w:r w:rsidRPr="00BB3BF9">
              <w:rPr>
                <w:sz w:val="20"/>
                <w:szCs w:val="20"/>
              </w:rPr>
              <w:t xml:space="preserve">за 2026 год по сравнению с уровнем исполнения </w:t>
            </w:r>
            <w:r>
              <w:rPr>
                <w:sz w:val="20"/>
                <w:szCs w:val="20"/>
              </w:rPr>
              <w:t>2025</w:t>
            </w:r>
            <w:r w:rsidRPr="00BB3BF9">
              <w:rPr>
                <w:sz w:val="20"/>
                <w:szCs w:val="20"/>
              </w:rPr>
              <w:t xml:space="preserve"> года</w:t>
            </w:r>
          </w:p>
          <w:p w:rsidR="00BF2970" w:rsidRPr="00A433BB" w:rsidRDefault="00BF2970" w:rsidP="00464C00">
            <w:pPr>
              <w:shd w:val="clear" w:color="auto" w:fill="FFFFFF"/>
              <w:tabs>
                <w:tab w:val="left" w:pos="1238"/>
              </w:tabs>
              <w:contextualSpacing/>
              <w:jc w:val="both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 xml:space="preserve">(п.п. </w:t>
            </w:r>
            <w:r w:rsidRPr="00C91683">
              <w:rPr>
                <w:color w:val="000000"/>
                <w:sz w:val="20"/>
                <w:szCs w:val="20"/>
                <w:lang w:eastAsia="ru-RU"/>
              </w:rPr>
              <w:t>1</w:t>
            </w:r>
            <w:r w:rsidRPr="00A433BB">
              <w:rPr>
                <w:color w:val="000000"/>
                <w:sz w:val="20"/>
                <w:szCs w:val="20"/>
                <w:lang w:eastAsia="ru-RU"/>
              </w:rPr>
              <w:t xml:space="preserve">, п. 2.1.1, ч.2.1, р 2 соглашения о мерах по социально-экономическому развитию и муниципальных финансов </w:t>
            </w:r>
            <w:r w:rsidR="00BB3BF9">
              <w:rPr>
                <w:color w:val="000000"/>
                <w:sz w:val="20"/>
                <w:szCs w:val="20"/>
                <w:lang w:eastAsia="ru-RU"/>
              </w:rPr>
              <w:t>поселений</w:t>
            </w:r>
            <w:r w:rsidRPr="00A433BB">
              <w:rPr>
                <w:color w:val="000000"/>
                <w:sz w:val="20"/>
                <w:szCs w:val="20"/>
                <w:lang w:eastAsia="ru-RU"/>
              </w:rPr>
              <w:t xml:space="preserve"> Иркутской области (далее -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861" w:rsidRPr="00A433BB" w:rsidRDefault="00474861" w:rsidP="00DD0E9E">
            <w:pPr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Проведение подготовительной работы и утверждение плана мероприятий по увеличению доходной базы</w:t>
            </w:r>
            <w:r w:rsidRPr="00A433BB">
              <w:rPr>
                <w:b/>
                <w:bCs/>
                <w:sz w:val="20"/>
                <w:szCs w:val="20"/>
              </w:rPr>
              <w:t xml:space="preserve"> </w:t>
            </w:r>
            <w:r w:rsidRPr="00A433BB">
              <w:rPr>
                <w:sz w:val="20"/>
                <w:szCs w:val="20"/>
              </w:rPr>
              <w:t xml:space="preserve">бюджета поселения на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 xml:space="preserve"> год (далее - план).</w:t>
            </w:r>
          </w:p>
          <w:p w:rsidR="00474861" w:rsidRPr="00A433BB" w:rsidRDefault="00474861" w:rsidP="00DD0E9E">
            <w:pPr>
              <w:rPr>
                <w:sz w:val="20"/>
                <w:szCs w:val="20"/>
              </w:rPr>
            </w:pPr>
          </w:p>
          <w:p w:rsidR="00240594" w:rsidRPr="00A433BB" w:rsidRDefault="00240594" w:rsidP="00DD0E9E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Анализ поступлений налоговых и неналоговых доходов в бюджет муниципального образования</w:t>
            </w:r>
            <w:r w:rsidR="00474861" w:rsidRPr="00A433BB">
              <w:rPr>
                <w:color w:val="000000"/>
                <w:sz w:val="20"/>
                <w:szCs w:val="20"/>
                <w:lang w:eastAsia="ru-RU"/>
              </w:rPr>
              <w:t>.</w:t>
            </w:r>
          </w:p>
          <w:p w:rsidR="00474861" w:rsidRPr="00A433BB" w:rsidRDefault="00474861" w:rsidP="00DD0E9E">
            <w:pPr>
              <w:rPr>
                <w:color w:val="000000"/>
                <w:sz w:val="20"/>
                <w:szCs w:val="20"/>
                <w:lang w:eastAsia="ru-RU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Предоставление отчета о выполнении плана.</w:t>
            </w: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DD0E9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0594" w:rsidRPr="00A433BB" w:rsidRDefault="003812D8" w:rsidP="00DD0E9E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1 марта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 xml:space="preserve">г.                             </w:t>
            </w: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ежеквартально </w:t>
            </w: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25 июля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>г.</w:t>
            </w:r>
          </w:p>
          <w:p w:rsidR="00474861" w:rsidRPr="00A433BB" w:rsidRDefault="00474861" w:rsidP="00474861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15 февраля </w:t>
            </w:r>
            <w:r w:rsidR="001A4832">
              <w:rPr>
                <w:sz w:val="20"/>
                <w:szCs w:val="20"/>
              </w:rPr>
              <w:t>2027</w:t>
            </w:r>
            <w:r w:rsidRPr="00A433BB">
              <w:rPr>
                <w:sz w:val="20"/>
                <w:szCs w:val="20"/>
              </w:rPr>
              <w:t xml:space="preserve">г. </w:t>
            </w:r>
          </w:p>
          <w:p w:rsidR="00240594" w:rsidRPr="00A433BB" w:rsidRDefault="00240594" w:rsidP="00DD0E9E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240594" w:rsidRPr="00A433BB" w:rsidTr="00580E5C">
        <w:trPr>
          <w:trHeight w:val="190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0594" w:rsidRPr="00A433BB" w:rsidRDefault="00240594" w:rsidP="00DD0E9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C6FC6" w:rsidRDefault="007C6FC6" w:rsidP="00D328F7">
            <w:pPr>
              <w:rPr>
                <w:sz w:val="20"/>
                <w:szCs w:val="20"/>
              </w:rPr>
            </w:pPr>
            <w:r w:rsidRPr="007C6FC6">
              <w:rPr>
                <w:sz w:val="20"/>
                <w:szCs w:val="20"/>
              </w:rPr>
              <w:t xml:space="preserve">представление до 1 августа 2026 года в </w:t>
            </w:r>
            <w:r w:rsidR="00FA58E3">
              <w:rPr>
                <w:sz w:val="20"/>
                <w:szCs w:val="20"/>
              </w:rPr>
              <w:t xml:space="preserve">Комитет по финансам результатов </w:t>
            </w:r>
            <w:proofErr w:type="gramStart"/>
            <w:r w:rsidRPr="007C6FC6">
              <w:rPr>
                <w:sz w:val="20"/>
                <w:szCs w:val="20"/>
              </w:rPr>
              <w:t xml:space="preserve">оценки </w:t>
            </w:r>
            <w:r w:rsidR="00FA58E3">
              <w:rPr>
                <w:sz w:val="20"/>
                <w:szCs w:val="20"/>
              </w:rPr>
              <w:t xml:space="preserve"> </w:t>
            </w:r>
            <w:r w:rsidRPr="007C6FC6">
              <w:rPr>
                <w:sz w:val="20"/>
                <w:szCs w:val="20"/>
              </w:rPr>
              <w:t>эффективности</w:t>
            </w:r>
            <w:proofErr w:type="gramEnd"/>
            <w:r w:rsidRPr="007C6FC6">
              <w:rPr>
                <w:sz w:val="20"/>
                <w:szCs w:val="20"/>
              </w:rPr>
              <w:t xml:space="preserve"> предоставленных органом местного самоуправления поселения Тулунского муниципального района налоговых льгот (пониженных ставок) по местным налогам</w:t>
            </w:r>
          </w:p>
          <w:p w:rsidR="00240594" w:rsidRPr="00A433BB" w:rsidRDefault="00613A8B" w:rsidP="00D328F7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sz w:val="20"/>
                <w:szCs w:val="20"/>
              </w:rPr>
              <w:t xml:space="preserve">(п.п. </w:t>
            </w:r>
            <w:r w:rsidRPr="00C91683">
              <w:rPr>
                <w:sz w:val="20"/>
                <w:szCs w:val="20"/>
              </w:rPr>
              <w:t>2,</w:t>
            </w:r>
            <w:r w:rsidRPr="00A433BB">
              <w:rPr>
                <w:sz w:val="20"/>
                <w:szCs w:val="20"/>
              </w:rPr>
              <w:t xml:space="preserve"> п. 2.1.1,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0594" w:rsidRPr="00A433BB" w:rsidRDefault="006A74AA" w:rsidP="00DD0E9E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 xml:space="preserve">Отчет об оценке эффективности налогового расхода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0594" w:rsidRPr="00A433BB" w:rsidRDefault="003812D8" w:rsidP="00DD0E9E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40594" w:rsidRPr="00A433BB" w:rsidRDefault="006A74AA" w:rsidP="00DD0E9E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sz w:val="20"/>
                <w:szCs w:val="20"/>
              </w:rPr>
              <w:t xml:space="preserve">до 1 августа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 xml:space="preserve"> года</w:t>
            </w:r>
          </w:p>
        </w:tc>
      </w:tr>
      <w:tr w:rsidR="00C14B12" w:rsidRPr="00A433BB" w:rsidTr="00580E5C">
        <w:trPr>
          <w:trHeight w:val="25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B12" w:rsidRPr="00A433BB" w:rsidRDefault="00C14B12" w:rsidP="00C14B12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B12" w:rsidRPr="00A433BB" w:rsidRDefault="007C6FC6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C6FC6">
              <w:rPr>
                <w:sz w:val="20"/>
                <w:szCs w:val="20"/>
              </w:rPr>
              <w:t xml:space="preserve">аправление главой местной администрации (руководителем исполнительно-распорядительного органа) поселения Тулунского муниципального района (далее – глава поселения) (за исключением поселений Тулунского муниципального района на которые распространяется требование пункта 4 статьи 136 Бюджетного кодекса Российской Федерации) в Комитет по финансам на согласование проекта решения о бюджете поселения Тулунского муниципального района на 2027 год и на плановый период 2028 и 2029 годов о соответствии требованиям бюджетного законодательства Российской Федерации, информации об обеспечении в полном объеме первоочередных расходов бюджета поселения не позднее 15 ноября 2026 года </w:t>
            </w:r>
            <w:r w:rsidR="00C14B12" w:rsidRPr="00A433BB">
              <w:rPr>
                <w:sz w:val="20"/>
                <w:szCs w:val="20"/>
              </w:rPr>
              <w:t xml:space="preserve">(п.п. </w:t>
            </w:r>
            <w:r w:rsidR="00C14B12" w:rsidRPr="00C91683">
              <w:rPr>
                <w:sz w:val="20"/>
                <w:szCs w:val="20"/>
              </w:rPr>
              <w:t>3,</w:t>
            </w:r>
            <w:r w:rsidR="00C14B12" w:rsidRPr="00A433BB">
              <w:rPr>
                <w:sz w:val="20"/>
                <w:szCs w:val="20"/>
              </w:rPr>
              <w:t xml:space="preserve"> п. 2.1.1,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B12" w:rsidRPr="00A433BB" w:rsidRDefault="00C14B12" w:rsidP="004B6BA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Согласование с </w:t>
            </w:r>
            <w:r w:rsidR="00A02A5D" w:rsidRPr="00A433BB">
              <w:rPr>
                <w:sz w:val="20"/>
                <w:szCs w:val="20"/>
              </w:rPr>
              <w:t xml:space="preserve">Комитет по финансам </w:t>
            </w:r>
            <w:r w:rsidR="007C6FC6" w:rsidRPr="007C6FC6">
              <w:rPr>
                <w:sz w:val="20"/>
                <w:szCs w:val="20"/>
              </w:rPr>
              <w:t>Тулунского муниципального района</w:t>
            </w:r>
            <w:r w:rsidR="00A02A5D">
              <w:rPr>
                <w:sz w:val="20"/>
                <w:szCs w:val="20"/>
              </w:rPr>
              <w:t xml:space="preserve"> </w:t>
            </w:r>
            <w:r w:rsidRPr="00A433BB">
              <w:rPr>
                <w:sz w:val="20"/>
                <w:szCs w:val="20"/>
              </w:rPr>
              <w:t xml:space="preserve">проекта решения о бюджете поселения </w:t>
            </w:r>
            <w:r w:rsidR="007C6FC6" w:rsidRPr="007C6FC6">
              <w:rPr>
                <w:sz w:val="20"/>
                <w:szCs w:val="20"/>
              </w:rPr>
              <w:t>2027 год и на плановый период 2028 и 2029 годов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B12" w:rsidRPr="00A433BB" w:rsidRDefault="003812D8" w:rsidP="00C14B12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4B12" w:rsidRPr="00A433BB" w:rsidRDefault="00C14B12" w:rsidP="00C14B12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не позднее 15 ноября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>г.</w:t>
            </w:r>
          </w:p>
        </w:tc>
      </w:tr>
      <w:tr w:rsidR="00240594" w:rsidRPr="00A433BB" w:rsidTr="00580E5C">
        <w:trPr>
          <w:trHeight w:val="46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240594" w:rsidP="00DD0E9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7C6FC6" w:rsidP="00132D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7C6FC6">
              <w:rPr>
                <w:sz w:val="20"/>
                <w:szCs w:val="20"/>
              </w:rPr>
              <w:t>аправление главой поселения в Комитет по финансам на согласование проектов решений о внесении изменений в решение о бюджете поселения Тулунского муниципального района на 2026 год и на плановый период 2027 и 2028 годов не позднее даты внесения указанных проектов решений в представительный орган поселения Тулунского муниципального района</w:t>
            </w:r>
          </w:p>
          <w:p w:rsidR="00132D3E" w:rsidRPr="00A433BB" w:rsidRDefault="00132D3E" w:rsidP="00464C00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sz w:val="20"/>
                <w:szCs w:val="20"/>
              </w:rPr>
              <w:t xml:space="preserve">(п.п. </w:t>
            </w:r>
            <w:r w:rsidRPr="00C91683">
              <w:rPr>
                <w:sz w:val="20"/>
                <w:szCs w:val="20"/>
              </w:rPr>
              <w:t>4,</w:t>
            </w:r>
            <w:r w:rsidRPr="00A433BB">
              <w:rPr>
                <w:sz w:val="20"/>
                <w:szCs w:val="20"/>
              </w:rPr>
              <w:t xml:space="preserve"> п. 2.1.1,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132D3E" w:rsidP="00FA58E3">
            <w:pPr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sz w:val="20"/>
                <w:szCs w:val="20"/>
              </w:rPr>
              <w:t xml:space="preserve">Предоставление </w:t>
            </w:r>
            <w:r w:rsidR="007C3F25" w:rsidRPr="00A433BB">
              <w:rPr>
                <w:sz w:val="20"/>
                <w:szCs w:val="20"/>
              </w:rPr>
              <w:t xml:space="preserve">в Комитет по финансам </w:t>
            </w:r>
            <w:r w:rsidR="007C6FC6" w:rsidRPr="007C6FC6">
              <w:rPr>
                <w:sz w:val="20"/>
                <w:szCs w:val="20"/>
              </w:rPr>
              <w:t>Тулунского муниципального района</w:t>
            </w:r>
            <w:r w:rsidRPr="00A433BB">
              <w:rPr>
                <w:sz w:val="20"/>
                <w:szCs w:val="20"/>
              </w:rPr>
              <w:t xml:space="preserve"> проектов решений о внесении изменений в решение о бюджете </w:t>
            </w:r>
            <w:r w:rsidR="00FA58E3">
              <w:rPr>
                <w:sz w:val="20"/>
                <w:szCs w:val="20"/>
              </w:rPr>
              <w:t>Гуранского</w:t>
            </w:r>
            <w:r w:rsidR="005767AB" w:rsidRPr="00C91683">
              <w:rPr>
                <w:sz w:val="20"/>
                <w:szCs w:val="20"/>
              </w:rPr>
              <w:t xml:space="preserve"> сельского поселения,</w:t>
            </w:r>
            <w:r w:rsidRPr="00A433BB">
              <w:rPr>
                <w:sz w:val="20"/>
                <w:szCs w:val="20"/>
              </w:rPr>
              <w:t xml:space="preserve"> на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 xml:space="preserve"> год и на плановый период 202</w:t>
            </w:r>
            <w:r w:rsidR="001E7C46">
              <w:rPr>
                <w:sz w:val="20"/>
                <w:szCs w:val="20"/>
              </w:rPr>
              <w:t>7</w:t>
            </w:r>
            <w:r w:rsidRPr="00A433BB">
              <w:rPr>
                <w:sz w:val="20"/>
                <w:szCs w:val="20"/>
              </w:rPr>
              <w:t xml:space="preserve"> и 202</w:t>
            </w:r>
            <w:r w:rsidR="001E7C46">
              <w:rPr>
                <w:sz w:val="20"/>
                <w:szCs w:val="20"/>
              </w:rPr>
              <w:t xml:space="preserve">8 </w:t>
            </w:r>
            <w:r w:rsidRPr="00A433BB">
              <w:rPr>
                <w:sz w:val="20"/>
                <w:szCs w:val="20"/>
              </w:rPr>
              <w:t>годов.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3812D8" w:rsidP="00132D3E">
            <w:pPr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7C3F25" w:rsidP="00FA58E3">
            <w:pPr>
              <w:rPr>
                <w:color w:val="000000"/>
                <w:sz w:val="20"/>
                <w:szCs w:val="20"/>
                <w:lang w:eastAsia="ru-RU"/>
              </w:rPr>
            </w:pPr>
            <w:r w:rsidRPr="00EB4FB0">
              <w:rPr>
                <w:sz w:val="20"/>
                <w:szCs w:val="20"/>
              </w:rPr>
              <w:t>не позднее даты внесен</w:t>
            </w:r>
            <w:r w:rsidR="00C91683">
              <w:rPr>
                <w:sz w:val="20"/>
                <w:szCs w:val="20"/>
              </w:rPr>
              <w:t xml:space="preserve">ия указанных проектов решений </w:t>
            </w:r>
            <w:r w:rsidRPr="00EB4FB0">
              <w:rPr>
                <w:sz w:val="20"/>
                <w:szCs w:val="20"/>
              </w:rPr>
              <w:t>Дум</w:t>
            </w:r>
            <w:r w:rsidR="00C91683">
              <w:rPr>
                <w:sz w:val="20"/>
                <w:szCs w:val="20"/>
              </w:rPr>
              <w:t>ы</w:t>
            </w:r>
            <w:r w:rsidRPr="00EB4FB0">
              <w:rPr>
                <w:sz w:val="20"/>
                <w:szCs w:val="20"/>
              </w:rPr>
              <w:t xml:space="preserve"> </w:t>
            </w:r>
            <w:r w:rsidR="00FA58E3">
              <w:rPr>
                <w:sz w:val="20"/>
                <w:szCs w:val="20"/>
              </w:rPr>
              <w:t>Гуранского</w:t>
            </w:r>
            <w:r w:rsidRPr="00EB4FB0">
              <w:rPr>
                <w:sz w:val="20"/>
                <w:szCs w:val="20"/>
              </w:rPr>
              <w:t xml:space="preserve"> сельского поселения</w:t>
            </w:r>
          </w:p>
        </w:tc>
      </w:tr>
      <w:tr w:rsidR="00240594" w:rsidRPr="00A433BB" w:rsidTr="00580E5C">
        <w:trPr>
          <w:trHeight w:val="28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A433BB" w:rsidRDefault="00240594" w:rsidP="00DD0E9E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F8F" w:rsidRPr="007C6FC6" w:rsidRDefault="007C6FC6" w:rsidP="005B2F8F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Р</w:t>
            </w:r>
            <w:r w:rsidRPr="007C6FC6">
              <w:rPr>
                <w:rFonts w:eastAsia="Calibri"/>
                <w:sz w:val="20"/>
                <w:szCs w:val="20"/>
              </w:rPr>
              <w:t xml:space="preserve">еализация плана («дорожной карты») по взысканию дебиторской задолженности по платежам в бюджет поселения Тулунского муниципального района, пеням и штрафам по ним </w:t>
            </w:r>
          </w:p>
          <w:p w:rsidR="00ED0918" w:rsidRPr="00A433BB" w:rsidRDefault="005B2F8F" w:rsidP="002F56A6">
            <w:pPr>
              <w:rPr>
                <w:color w:val="000000"/>
                <w:sz w:val="20"/>
                <w:szCs w:val="20"/>
                <w:lang w:eastAsia="ru-RU"/>
              </w:rPr>
            </w:pPr>
            <w:r w:rsidRPr="007C6FC6">
              <w:rPr>
                <w:rFonts w:eastAsia="Calibri"/>
                <w:sz w:val="20"/>
                <w:szCs w:val="20"/>
              </w:rPr>
              <w:t>(</w:t>
            </w:r>
            <w:r w:rsidR="00A91419" w:rsidRPr="007C6FC6">
              <w:rPr>
                <w:rFonts w:eastAsia="Calibri"/>
                <w:sz w:val="20"/>
                <w:szCs w:val="20"/>
              </w:rPr>
              <w:t xml:space="preserve">п.п. </w:t>
            </w:r>
            <w:r w:rsidRPr="007C6FC6">
              <w:rPr>
                <w:rFonts w:eastAsia="Calibri"/>
                <w:sz w:val="20"/>
                <w:szCs w:val="20"/>
              </w:rPr>
              <w:t>5</w:t>
            </w:r>
            <w:r w:rsidR="00A91419" w:rsidRPr="007C6FC6">
              <w:rPr>
                <w:rFonts w:eastAsia="Calibri"/>
                <w:sz w:val="20"/>
                <w:szCs w:val="20"/>
              </w:rPr>
              <w:t>, п. 2.1.1,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1419" w:rsidRPr="007C6FC6" w:rsidRDefault="00A91419" w:rsidP="00E624E7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7C6FC6">
              <w:rPr>
                <w:sz w:val="20"/>
                <w:szCs w:val="20"/>
              </w:rPr>
              <w:t xml:space="preserve">Предоставление в Комитет по финансам отчета о выполнении Плана («дорожной карты») по взысканию дебиторской задолженности по платежам в бюджет </w:t>
            </w:r>
            <w:r w:rsidR="00B86F53" w:rsidRPr="007C6FC6">
              <w:rPr>
                <w:rFonts w:eastAsia="Calibri"/>
                <w:sz w:val="20"/>
                <w:szCs w:val="20"/>
              </w:rPr>
              <w:t>Тулунского муниципального района</w:t>
            </w:r>
            <w:r w:rsidRPr="007C6FC6">
              <w:rPr>
                <w:sz w:val="20"/>
                <w:szCs w:val="20"/>
              </w:rPr>
              <w:t>, пеням и штрафам по ним и принятию эффективных мер по ее регулированию»,</w:t>
            </w:r>
          </w:p>
          <w:p w:rsidR="00240594" w:rsidRPr="007C6FC6" w:rsidRDefault="00A91419" w:rsidP="00FA58E3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 w:rsidRPr="007C6FC6">
              <w:rPr>
                <w:sz w:val="20"/>
                <w:szCs w:val="20"/>
              </w:rPr>
              <w:t>у</w:t>
            </w:r>
            <w:r w:rsidR="00E624E7" w:rsidRPr="007C6FC6">
              <w:rPr>
                <w:sz w:val="20"/>
                <w:szCs w:val="20"/>
              </w:rPr>
              <w:t>твержден</w:t>
            </w:r>
            <w:r w:rsidRPr="007C6FC6">
              <w:rPr>
                <w:sz w:val="20"/>
                <w:szCs w:val="20"/>
              </w:rPr>
              <w:t xml:space="preserve">ного </w:t>
            </w:r>
            <w:r w:rsidR="00E624E7" w:rsidRPr="007C6FC6">
              <w:rPr>
                <w:sz w:val="20"/>
                <w:szCs w:val="20"/>
              </w:rPr>
              <w:t>постановлени</w:t>
            </w:r>
            <w:r w:rsidRPr="007C6FC6">
              <w:rPr>
                <w:sz w:val="20"/>
                <w:szCs w:val="20"/>
              </w:rPr>
              <w:t xml:space="preserve">ем </w:t>
            </w:r>
            <w:r w:rsidR="00E624E7" w:rsidRPr="007C6FC6">
              <w:rPr>
                <w:sz w:val="20"/>
                <w:szCs w:val="20"/>
              </w:rPr>
              <w:t xml:space="preserve">администрации </w:t>
            </w:r>
            <w:r w:rsidR="00FA58E3">
              <w:rPr>
                <w:sz w:val="20"/>
                <w:szCs w:val="20"/>
              </w:rPr>
              <w:t>Гуранского</w:t>
            </w:r>
            <w:r w:rsidR="00E624E7" w:rsidRPr="007C6FC6"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7C6FC6" w:rsidRDefault="003812D8" w:rsidP="00E624E7">
            <w:pPr>
              <w:rPr>
                <w:color w:val="000000"/>
                <w:sz w:val="20"/>
                <w:szCs w:val="20"/>
                <w:lang w:eastAsia="ru-RU"/>
              </w:rPr>
            </w:pPr>
            <w:r w:rsidRPr="007C6FC6"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0594" w:rsidRPr="007C6FC6" w:rsidRDefault="00A91419" w:rsidP="00E624E7">
            <w:pPr>
              <w:rPr>
                <w:color w:val="000000"/>
                <w:sz w:val="20"/>
                <w:szCs w:val="20"/>
                <w:lang w:eastAsia="ru-RU"/>
              </w:rPr>
            </w:pPr>
            <w:r w:rsidRPr="007C6FC6">
              <w:rPr>
                <w:sz w:val="20"/>
                <w:szCs w:val="20"/>
              </w:rPr>
              <w:t>ежеквартально (не позднее 10 числа месяца следующего за отчетным)</w:t>
            </w:r>
          </w:p>
        </w:tc>
      </w:tr>
      <w:tr w:rsidR="001736F5" w:rsidRPr="00A433BB" w:rsidTr="00580E5C">
        <w:trPr>
          <w:trHeight w:val="381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6 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FC6" w:rsidRDefault="007C6FC6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7C6FC6">
              <w:rPr>
                <w:sz w:val="20"/>
                <w:szCs w:val="20"/>
              </w:rPr>
              <w:t>облюдение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области, установленных постановлением Правительства Иркутской области от 27 ноября 2014 года № 599-пп</w:t>
            </w:r>
          </w:p>
          <w:p w:rsidR="001736F5" w:rsidRPr="00A433BB" w:rsidRDefault="001736F5" w:rsidP="002F56A6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</w:t>
            </w:r>
            <w:r w:rsidRPr="00C91683">
              <w:rPr>
                <w:color w:val="002060"/>
                <w:sz w:val="20"/>
                <w:szCs w:val="20"/>
              </w:rPr>
              <w:t>. 1,</w:t>
            </w:r>
            <w:r w:rsidRPr="00A433BB">
              <w:rPr>
                <w:sz w:val="20"/>
                <w:szCs w:val="20"/>
              </w:rPr>
              <w:t xml:space="preserve"> п. 2.1.2, ч.2.1, р 2 соглашения)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Направление ГРБС нормативов расходов на оплату труда и расходов на содержание ОМСУ.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893B49" w:rsidRPr="00893B49" w:rsidRDefault="00893B49" w:rsidP="00893B4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893B49">
              <w:rPr>
                <w:sz w:val="20"/>
                <w:szCs w:val="20"/>
              </w:rPr>
              <w:t>Соблюдение нормативов расходов на оплату труда.</w:t>
            </w:r>
          </w:p>
          <w:p w:rsidR="00893B49" w:rsidRPr="00893B49" w:rsidRDefault="00893B49" w:rsidP="00893B4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893B49" w:rsidP="00893B4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893B49">
              <w:rPr>
                <w:sz w:val="20"/>
                <w:szCs w:val="20"/>
              </w:rPr>
              <w:t>Соблюдение нормативов расходов на содержание ОМСУ.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Предоставление в Комитет по экономике отчета о соблюдении нормативов расходов на оплату труда и расходов на содержание ОМСУ.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EB4FB0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>Комитет по экономике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</w:p>
          <w:p w:rsidR="00EB4FB0" w:rsidRDefault="00EB4FB0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</w:p>
          <w:p w:rsidR="00E32FD3" w:rsidRDefault="00E32FD3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</w:p>
          <w:p w:rsidR="00E32FD3" w:rsidRDefault="00E32FD3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</w:p>
          <w:p w:rsidR="00E32FD3" w:rsidRDefault="00E32FD3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</w:p>
          <w:p w:rsidR="00E32FD3" w:rsidRDefault="00E32FD3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</w:p>
          <w:p w:rsidR="00E32FD3" w:rsidRDefault="00E32FD3" w:rsidP="001736F5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Централизованная бухгалтерия</w:t>
            </w:r>
          </w:p>
          <w:p w:rsidR="001736F5" w:rsidRPr="00A433BB" w:rsidRDefault="003812D8" w:rsidP="001736F5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  <w:r w:rsidRPr="00A433BB">
              <w:rPr>
                <w:color w:val="FF0000"/>
                <w:sz w:val="20"/>
                <w:szCs w:val="20"/>
              </w:rPr>
              <w:t xml:space="preserve"> 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15 марта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>г. и при изменении условий оплаты труда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EB4FB0" w:rsidRDefault="00EB4FB0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3 июля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>г.,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5 января </w:t>
            </w:r>
            <w:r w:rsidR="001A4832">
              <w:rPr>
                <w:sz w:val="20"/>
                <w:szCs w:val="20"/>
              </w:rPr>
              <w:t>2027</w:t>
            </w:r>
            <w:bookmarkStart w:id="0" w:name="_GoBack"/>
            <w:bookmarkEnd w:id="0"/>
            <w:r w:rsidRPr="00A433BB">
              <w:rPr>
                <w:sz w:val="20"/>
                <w:szCs w:val="20"/>
              </w:rPr>
              <w:t>г.</w:t>
            </w:r>
          </w:p>
        </w:tc>
      </w:tr>
      <w:tr w:rsidR="001736F5" w:rsidRPr="00A433BB" w:rsidTr="00580E5C">
        <w:trPr>
          <w:trHeight w:val="51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534C" w:rsidRDefault="009F534C" w:rsidP="009F534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9F534C">
              <w:rPr>
                <w:rFonts w:ascii="Times New Roman" w:hAnsi="Times New Roman" w:cs="Times New Roman"/>
                <w:sz w:val="20"/>
                <w:szCs w:val="20"/>
              </w:rPr>
              <w:t>тсутствие по состоянию на первое число каждого месяца просроченной кредиторской задолженности бюджета поселения Тулунского муниципального района и бюджетных и автономных учреждений поселения Тулунского муниципального района, источником финансового обеспечения деятельности которых являются средства бюджета поселения Тулунского муниципального района, по выплате денежного содержания с начислениями на него депутатам, выборным должностным лицам местного самоуправления поселения осуществляющих свои полномочия на постоянной основе, муниципальным служащим органов местного самоуправления поселения Тулунского муниципального района, а также заработной платы техническому и вспомогательному персоналу органов местного самоуправления поселения Тулунского муниципального района, работникам учреждений, находящихся в ведении органов местного самоуправления поселения Тулунского муниципального района (в том числе социальных пособий и компенсаций персоналу в денежной форме) (далее – заработная плата с начислениями на нее), пособиям по социальной помощи населению и коммунальным услугам</w:t>
            </w:r>
          </w:p>
          <w:p w:rsidR="001736F5" w:rsidRPr="00A433BB" w:rsidRDefault="001736F5" w:rsidP="009F534C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33BB">
              <w:rPr>
                <w:rFonts w:ascii="Times New Roman" w:hAnsi="Times New Roman" w:cs="Times New Roman"/>
                <w:sz w:val="20"/>
                <w:szCs w:val="20"/>
              </w:rPr>
              <w:t xml:space="preserve">(п.п. </w:t>
            </w:r>
            <w:r w:rsidRPr="00C9168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A433BB">
              <w:rPr>
                <w:rFonts w:ascii="Times New Roman" w:hAnsi="Times New Roman" w:cs="Times New Roman"/>
                <w:sz w:val="20"/>
                <w:szCs w:val="20"/>
              </w:rPr>
              <w:t>, п. 2.1.2, ч.2.1, р 2 соглашения)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Обеспечение недопущения просроченной кредиторской задолженности бюджета </w:t>
            </w:r>
            <w:r w:rsidR="00FA58E3">
              <w:rPr>
                <w:color w:val="000000" w:themeColor="text1"/>
                <w:sz w:val="20"/>
                <w:szCs w:val="20"/>
              </w:rPr>
              <w:t xml:space="preserve">Гуранского </w:t>
            </w:r>
            <w:r w:rsidR="00FF1FE0" w:rsidRPr="00C91683">
              <w:rPr>
                <w:color w:val="000000" w:themeColor="text1"/>
                <w:sz w:val="20"/>
                <w:szCs w:val="20"/>
              </w:rPr>
              <w:t>сельского поселения</w:t>
            </w:r>
            <w:r w:rsidRPr="00C91683">
              <w:rPr>
                <w:color w:val="002060"/>
                <w:sz w:val="20"/>
                <w:szCs w:val="20"/>
              </w:rPr>
              <w:t xml:space="preserve"> </w:t>
            </w:r>
            <w:r w:rsidRPr="00A433BB">
              <w:rPr>
                <w:sz w:val="20"/>
                <w:szCs w:val="20"/>
              </w:rPr>
              <w:t xml:space="preserve">по выплате заработной платы с начислениями на нее, пособиям по социальной помощи населению и коммунальным услугам. 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Контроль за своевременной оплатой Заявок на оплату расходов по: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- заработной плате с начислениями на нее;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- пособий по социальной помощи населению;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- коммунальным услугам.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12D8" w:rsidRPr="00EB4FB0" w:rsidRDefault="003812D8" w:rsidP="003812D8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 xml:space="preserve">Комитет по </w:t>
            </w:r>
            <w:r w:rsidR="009B3CC9" w:rsidRPr="00EB4FB0">
              <w:rPr>
                <w:sz w:val="20"/>
                <w:szCs w:val="20"/>
              </w:rPr>
              <w:t>финансам</w:t>
            </w:r>
          </w:p>
          <w:p w:rsidR="00E32FD3" w:rsidRDefault="00E32FD3" w:rsidP="00E32FD3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Централизованная бухгалтерия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E0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ежемесячно</w:t>
            </w:r>
          </w:p>
          <w:p w:rsidR="00FF1FE0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по состоянию на первое число каждого месяца</w:t>
            </w:r>
          </w:p>
          <w:p w:rsidR="00FF1FE0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E32FD3" w:rsidRDefault="00E32FD3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1736F5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ежедневно</w:t>
            </w:r>
          </w:p>
        </w:tc>
      </w:tr>
      <w:tr w:rsidR="001736F5" w:rsidRPr="00A433BB" w:rsidTr="00580E5C">
        <w:trPr>
          <w:trHeight w:val="3197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00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464C00">
              <w:rPr>
                <w:sz w:val="20"/>
                <w:szCs w:val="20"/>
              </w:rPr>
              <w:t>ланирование в необходимом объеме за счет средств местного бюджета расходов, связанных с выплатой заработной платы с начислениями на нее, оплатой коммунальных услуг</w:t>
            </w:r>
          </w:p>
          <w:p w:rsidR="001736F5" w:rsidRPr="00A433BB" w:rsidRDefault="001736F5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</w:t>
            </w:r>
            <w:r w:rsidRPr="00C91683">
              <w:rPr>
                <w:color w:val="000000" w:themeColor="text1"/>
                <w:sz w:val="20"/>
                <w:szCs w:val="20"/>
              </w:rPr>
              <w:t>. 4</w:t>
            </w:r>
            <w:r w:rsidRPr="00A433BB">
              <w:rPr>
                <w:sz w:val="20"/>
                <w:szCs w:val="20"/>
              </w:rPr>
              <w:t>, п. 2.1.2,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FA58E3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Планирование в бюджете </w:t>
            </w:r>
            <w:r w:rsidR="00FA58E3">
              <w:rPr>
                <w:sz w:val="20"/>
                <w:szCs w:val="20"/>
              </w:rPr>
              <w:t>Гуранского</w:t>
            </w:r>
            <w:r w:rsidRPr="00A433BB">
              <w:rPr>
                <w:sz w:val="20"/>
                <w:szCs w:val="20"/>
              </w:rPr>
              <w:t xml:space="preserve"> бюджетных ассигнования на выплату заработной платы с начислениями на нее (за счет средств местного бюджета) в необходимом объеме.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2FD3" w:rsidRDefault="00E32FD3" w:rsidP="00E32FD3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 w:rsidRPr="00EB4FB0">
              <w:rPr>
                <w:sz w:val="20"/>
                <w:szCs w:val="20"/>
                <w:lang w:eastAsia="ru-RU"/>
              </w:rPr>
              <w:t>Администрация</w:t>
            </w:r>
            <w:r>
              <w:rPr>
                <w:color w:val="000000"/>
                <w:sz w:val="20"/>
                <w:szCs w:val="20"/>
                <w:lang w:eastAsia="ru-RU"/>
              </w:rPr>
              <w:t xml:space="preserve"> Централизованная бухгалтерия</w:t>
            </w:r>
          </w:p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FA58E3" w:rsidRDefault="001736F5" w:rsidP="001736F5">
            <w:pPr>
              <w:pStyle w:val="a3"/>
              <w:tabs>
                <w:tab w:val="left" w:pos="9540"/>
              </w:tabs>
              <w:rPr>
                <w:color w:val="000000" w:themeColor="text1"/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при уточнении бюджета </w:t>
            </w:r>
            <w:r w:rsidR="00FA58E3">
              <w:rPr>
                <w:sz w:val="20"/>
                <w:szCs w:val="20"/>
              </w:rPr>
              <w:t>Гуранского</w:t>
            </w:r>
            <w:r w:rsidR="00FF1FE0" w:rsidRPr="00464C00">
              <w:rPr>
                <w:sz w:val="20"/>
                <w:szCs w:val="20"/>
              </w:rPr>
              <w:t xml:space="preserve"> сельского поселения</w:t>
            </w:r>
            <w:r w:rsidRPr="00464C00">
              <w:rPr>
                <w:sz w:val="20"/>
                <w:szCs w:val="20"/>
              </w:rPr>
              <w:t xml:space="preserve"> 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на </w:t>
            </w:r>
            <w:r w:rsidR="00BB3BF9" w:rsidRPr="00FA58E3">
              <w:rPr>
                <w:color w:val="000000" w:themeColor="text1"/>
                <w:sz w:val="20"/>
                <w:szCs w:val="20"/>
              </w:rPr>
              <w:t>2026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464C00" w:rsidRPr="00FA58E3">
              <w:rPr>
                <w:color w:val="000000" w:themeColor="text1"/>
                <w:sz w:val="20"/>
                <w:szCs w:val="20"/>
              </w:rPr>
              <w:t>7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и 202</w:t>
            </w:r>
            <w:r w:rsidR="00B86F53" w:rsidRPr="00FA58E3">
              <w:rPr>
                <w:color w:val="000000" w:themeColor="text1"/>
                <w:sz w:val="20"/>
                <w:szCs w:val="20"/>
              </w:rPr>
              <w:t>8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годов</w:t>
            </w:r>
            <w:r w:rsidR="00893B49" w:rsidRPr="00FA58E3">
              <w:rPr>
                <w:color w:val="000000" w:themeColor="text1"/>
                <w:sz w:val="20"/>
                <w:szCs w:val="20"/>
              </w:rPr>
              <w:t>;</w:t>
            </w:r>
          </w:p>
          <w:p w:rsidR="00893B49" w:rsidRPr="00FA58E3" w:rsidRDefault="00893B49" w:rsidP="00893B49">
            <w:pPr>
              <w:pStyle w:val="a3"/>
              <w:tabs>
                <w:tab w:val="left" w:pos="9540"/>
              </w:tabs>
              <w:rPr>
                <w:color w:val="000000" w:themeColor="text1"/>
                <w:sz w:val="20"/>
                <w:szCs w:val="20"/>
              </w:rPr>
            </w:pPr>
            <w:r w:rsidRPr="00FA58E3">
              <w:rPr>
                <w:color w:val="000000" w:themeColor="text1"/>
                <w:sz w:val="20"/>
                <w:szCs w:val="20"/>
              </w:rPr>
              <w:t xml:space="preserve">при формировании бюджета </w:t>
            </w:r>
            <w:r w:rsidR="00FA58E3" w:rsidRPr="00FA58E3">
              <w:rPr>
                <w:color w:val="000000" w:themeColor="text1"/>
                <w:sz w:val="20"/>
                <w:szCs w:val="20"/>
              </w:rPr>
              <w:t>Гуранского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сельского поселения на 202</w:t>
            </w:r>
            <w:r w:rsidR="00464C00" w:rsidRPr="00FA58E3">
              <w:rPr>
                <w:color w:val="000000" w:themeColor="text1"/>
                <w:sz w:val="20"/>
                <w:szCs w:val="20"/>
              </w:rPr>
              <w:t>7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год и плановый период 202</w:t>
            </w:r>
            <w:r w:rsidR="00464C00" w:rsidRPr="00FA58E3">
              <w:rPr>
                <w:color w:val="000000" w:themeColor="text1"/>
                <w:sz w:val="20"/>
                <w:szCs w:val="20"/>
              </w:rPr>
              <w:t>8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и 202</w:t>
            </w:r>
            <w:r w:rsidR="00464C00" w:rsidRPr="00FA58E3">
              <w:rPr>
                <w:color w:val="000000" w:themeColor="text1"/>
                <w:sz w:val="20"/>
                <w:szCs w:val="20"/>
              </w:rPr>
              <w:t>9</w:t>
            </w:r>
            <w:r w:rsidRPr="00FA58E3">
              <w:rPr>
                <w:color w:val="000000" w:themeColor="text1"/>
                <w:sz w:val="20"/>
                <w:szCs w:val="20"/>
              </w:rPr>
              <w:t xml:space="preserve"> годов </w:t>
            </w:r>
          </w:p>
          <w:p w:rsidR="00893B49" w:rsidRPr="00A433BB" w:rsidRDefault="00893B49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</w:tr>
      <w:tr w:rsidR="001736F5" w:rsidRPr="00A433BB" w:rsidTr="00580E5C">
        <w:trPr>
          <w:trHeight w:val="409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00" w:rsidRPr="00464C00" w:rsidRDefault="00FA58E3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>Не снижение</w:t>
            </w:r>
            <w:r w:rsidR="00464C00" w:rsidRPr="00464C00">
              <w:rPr>
                <w:sz w:val="20"/>
                <w:szCs w:val="20"/>
              </w:rPr>
              <w:t xml:space="preserve"> объемов расходов бюджета поселения Тулунского муниципального района, утвержденных решением о бюджете поселения Тулунского муниципального района на 2026 год и на плановый период 2027 и 2028 годов, в части расходов на выплату заработной платы с начислениями на нее, путем внесения изменений в решение о бюджете поселения Тулунского муниципального района на 2026 год и на плановый период 2027 и 2028 годов и (или) в показатели сводной бюджетной росписи бюджета поселения Тулунского муниципального района (за исключением случаев экономии средств бюджета поселения Тулунского муниципального района, реорганизации муниципальных учреждений)</w:t>
            </w:r>
          </w:p>
          <w:p w:rsidR="001736F5" w:rsidRPr="00464C00" w:rsidRDefault="00893B49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>(п.п. 5, п. 2.1.2, ч.2.1, р 2 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464C00" w:rsidRDefault="001736F5" w:rsidP="00FA58E3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 xml:space="preserve">Недопущение снижения объемов расходов бюджета </w:t>
            </w:r>
            <w:r w:rsidR="00FA58E3">
              <w:rPr>
                <w:sz w:val="20"/>
                <w:szCs w:val="20"/>
              </w:rPr>
              <w:t>Гуранского</w:t>
            </w:r>
            <w:r w:rsidR="00FF1FE0" w:rsidRPr="00464C00">
              <w:rPr>
                <w:sz w:val="20"/>
                <w:szCs w:val="20"/>
              </w:rPr>
              <w:t xml:space="preserve"> сельского поселения</w:t>
            </w:r>
            <w:r w:rsidRPr="00464C00">
              <w:rPr>
                <w:sz w:val="20"/>
                <w:szCs w:val="20"/>
              </w:rPr>
              <w:t xml:space="preserve">, утвержденных решением о бюджете </w:t>
            </w:r>
            <w:r w:rsidR="00FA58E3">
              <w:rPr>
                <w:sz w:val="20"/>
                <w:szCs w:val="20"/>
              </w:rPr>
              <w:t xml:space="preserve">Гуранского </w:t>
            </w:r>
            <w:r w:rsidR="00FF1FE0" w:rsidRPr="00464C00">
              <w:rPr>
                <w:sz w:val="20"/>
                <w:szCs w:val="20"/>
              </w:rPr>
              <w:t>сельского поселения</w:t>
            </w:r>
            <w:r w:rsidRPr="00464C00">
              <w:rPr>
                <w:sz w:val="20"/>
                <w:szCs w:val="20"/>
              </w:rPr>
              <w:t xml:space="preserve"> на </w:t>
            </w:r>
            <w:r w:rsidR="00BB3BF9" w:rsidRPr="00464C00">
              <w:rPr>
                <w:sz w:val="20"/>
                <w:szCs w:val="20"/>
              </w:rPr>
              <w:t>2026</w:t>
            </w:r>
            <w:r w:rsidRPr="00464C00">
              <w:rPr>
                <w:sz w:val="20"/>
                <w:szCs w:val="20"/>
              </w:rPr>
              <w:t xml:space="preserve"> год и на плановый период 202</w:t>
            </w:r>
            <w:r w:rsidR="00464C00" w:rsidRPr="00464C00">
              <w:rPr>
                <w:sz w:val="20"/>
                <w:szCs w:val="20"/>
              </w:rPr>
              <w:t>7</w:t>
            </w:r>
            <w:r w:rsidRPr="00464C00">
              <w:rPr>
                <w:sz w:val="20"/>
                <w:szCs w:val="20"/>
              </w:rPr>
              <w:t xml:space="preserve"> и 202</w:t>
            </w:r>
            <w:r w:rsidR="00464C00" w:rsidRPr="00464C00">
              <w:rPr>
                <w:sz w:val="20"/>
                <w:szCs w:val="20"/>
              </w:rPr>
              <w:t>8</w:t>
            </w:r>
            <w:r w:rsidRPr="00464C00">
              <w:rPr>
                <w:sz w:val="20"/>
                <w:szCs w:val="20"/>
              </w:rPr>
              <w:t xml:space="preserve"> годов, в части расходов на выплату заработной платы с начислениями на нее (за исключением случаев экономии, реорганизации учреждений).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CC9" w:rsidRPr="00464C00" w:rsidRDefault="009B3CC9" w:rsidP="009B3CC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  <w:lang w:eastAsia="ru-RU"/>
              </w:rPr>
              <w:t>Администрация</w:t>
            </w:r>
            <w:r w:rsidRPr="00464C00">
              <w:rPr>
                <w:sz w:val="20"/>
                <w:szCs w:val="20"/>
              </w:rPr>
              <w:t xml:space="preserve"> </w:t>
            </w:r>
          </w:p>
          <w:p w:rsidR="001736F5" w:rsidRPr="00464C00" w:rsidRDefault="009B3CC9" w:rsidP="00EB4FB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 xml:space="preserve">Комитет по финансам </w:t>
            </w:r>
          </w:p>
          <w:p w:rsidR="00E32FD3" w:rsidRPr="00464C00" w:rsidRDefault="00E32FD3" w:rsidP="00E32FD3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 w:rsidRPr="00464C00">
              <w:rPr>
                <w:color w:val="000000"/>
                <w:sz w:val="20"/>
                <w:szCs w:val="20"/>
                <w:lang w:eastAsia="ru-RU"/>
              </w:rPr>
              <w:t>Централизованная бухгалтерия</w:t>
            </w:r>
          </w:p>
          <w:p w:rsidR="00E32FD3" w:rsidRPr="00464C00" w:rsidRDefault="00E32FD3" w:rsidP="00EB4FB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1736F5" w:rsidRPr="00A433BB" w:rsidTr="00580E5C">
        <w:trPr>
          <w:trHeight w:val="2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00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464C00">
              <w:rPr>
                <w:sz w:val="20"/>
                <w:szCs w:val="20"/>
              </w:rPr>
              <w:t>тсутствие решений о повышении заработной платы с начислениями на нее на уровень, превышающий темпы и (или) сроки повышения оплаты труда, установленные федеральным и региональным законодательством</w:t>
            </w:r>
          </w:p>
          <w:p w:rsidR="001736F5" w:rsidRPr="00A433BB" w:rsidRDefault="001736F5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(п.п.</w:t>
            </w:r>
            <w:r w:rsidRPr="00C91683">
              <w:rPr>
                <w:color w:val="000000" w:themeColor="text1"/>
                <w:sz w:val="20"/>
                <w:szCs w:val="20"/>
              </w:rPr>
              <w:t xml:space="preserve"> 6</w:t>
            </w:r>
            <w:r w:rsidRPr="00A433BB">
              <w:rPr>
                <w:sz w:val="20"/>
                <w:szCs w:val="20"/>
              </w:rPr>
              <w:t>, п. 2.1.2, ч.2.1, р 2 соглашения)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Отсутствие решений о повышении заработной платы с начислениями на нее на уровень, превышающий темпы и (или) сроки повышения оплаты труда, установленные федеральным и региональным законодательством.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CC9" w:rsidRPr="00A433BB" w:rsidRDefault="009B3CC9" w:rsidP="009B3CC9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  <w:r w:rsidRPr="00A433BB">
              <w:rPr>
                <w:color w:val="FF0000"/>
                <w:sz w:val="20"/>
                <w:szCs w:val="20"/>
              </w:rPr>
              <w:t xml:space="preserve"> </w:t>
            </w:r>
          </w:p>
          <w:p w:rsidR="001736F5" w:rsidRPr="00A433BB" w:rsidRDefault="00E32FD3" w:rsidP="009B3CC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>Комитет по экономике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36F5" w:rsidRPr="00A433BB" w:rsidRDefault="001736F5" w:rsidP="001736F5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FF1FE0" w:rsidRPr="00A433BB" w:rsidTr="00580E5C">
        <w:trPr>
          <w:trHeight w:val="297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E0" w:rsidRPr="00A433BB" w:rsidRDefault="00FF1FE0" w:rsidP="00FF1FE0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00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464C00">
              <w:rPr>
                <w:sz w:val="20"/>
                <w:szCs w:val="20"/>
              </w:rPr>
              <w:t>ля поселения Тулунского муниципального района, на который распространяются требования пункта 2 - 4 статьи 136 Бюджетного кодекса Российской Федерации, обеспечение утверждения и (или) актуализация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поселения Тулунского муниципального района, в том числе предусматривающего мероприятия по исключению дублирования мер, обеспечение которых осуществляется за счет средств областного бюджета, и его реализация</w:t>
            </w:r>
          </w:p>
          <w:p w:rsidR="00FF1FE0" w:rsidRPr="00A433BB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FF1FE0" w:rsidRPr="00A433BB">
              <w:rPr>
                <w:sz w:val="20"/>
                <w:szCs w:val="20"/>
              </w:rPr>
              <w:t xml:space="preserve">п.п. </w:t>
            </w:r>
            <w:r w:rsidR="00FF1FE0" w:rsidRPr="00C91683">
              <w:rPr>
                <w:color w:val="000000" w:themeColor="text1"/>
                <w:sz w:val="20"/>
                <w:szCs w:val="20"/>
              </w:rPr>
              <w:t>7</w:t>
            </w:r>
            <w:r w:rsidR="00FF1FE0" w:rsidRPr="00A433BB">
              <w:rPr>
                <w:sz w:val="20"/>
                <w:szCs w:val="20"/>
              </w:rPr>
              <w:t>, п. 2.1.2, ч.2.1, р 2 соглашения)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E0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Подготовка и утверждение плана мероприятий по инвентаризации и оценке эффективности мер социальной поддержки граждан, финансовое обеспечение которых осуществляется за счет средств бюджета </w:t>
            </w:r>
            <w:r w:rsidR="00580E5C">
              <w:rPr>
                <w:sz w:val="20"/>
                <w:szCs w:val="20"/>
              </w:rPr>
              <w:t>Гуранского</w:t>
            </w:r>
            <w:r w:rsidRPr="00C91683">
              <w:rPr>
                <w:sz w:val="20"/>
                <w:szCs w:val="20"/>
              </w:rPr>
              <w:t xml:space="preserve"> сельского поселения</w:t>
            </w:r>
            <w:r w:rsidRPr="00A433BB">
              <w:rPr>
                <w:sz w:val="20"/>
                <w:szCs w:val="20"/>
              </w:rPr>
              <w:t xml:space="preserve">, в том числе предусматривающего мероприятия по исключению дублирования мер, обеспечение которых осуществляется за счет средств областного бюджета </w:t>
            </w:r>
          </w:p>
          <w:p w:rsidR="00FF1FE0" w:rsidRPr="00A433BB" w:rsidRDefault="00FF1FE0" w:rsidP="00FF1FE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3CC9" w:rsidRPr="00A433BB" w:rsidRDefault="009B3CC9" w:rsidP="009B3CC9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  <w:r w:rsidRPr="00A433BB">
              <w:rPr>
                <w:color w:val="FF0000"/>
                <w:sz w:val="20"/>
                <w:szCs w:val="20"/>
              </w:rPr>
              <w:t xml:space="preserve"> </w:t>
            </w:r>
          </w:p>
          <w:p w:rsidR="00FF1FE0" w:rsidRPr="00A433BB" w:rsidRDefault="00FF1FE0" w:rsidP="009B3CC9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1FE0" w:rsidRPr="00A433BB" w:rsidRDefault="00FF1FE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1 </w:t>
            </w:r>
            <w:r w:rsidR="00464C00">
              <w:rPr>
                <w:sz w:val="20"/>
                <w:szCs w:val="20"/>
              </w:rPr>
              <w:t xml:space="preserve">марта </w:t>
            </w:r>
            <w:r w:rsidR="00BB3BF9"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 xml:space="preserve"> года</w:t>
            </w:r>
          </w:p>
        </w:tc>
      </w:tr>
      <w:tr w:rsidR="00203C1F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1F" w:rsidRPr="00A433BB" w:rsidRDefault="00203C1F" w:rsidP="00203C1F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A433BB">
              <w:rPr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4C00" w:rsidRPr="00464C00" w:rsidRDefault="0090249B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464C00" w:rsidRPr="00464C00">
              <w:rPr>
                <w:sz w:val="20"/>
                <w:szCs w:val="20"/>
              </w:rPr>
              <w:t>беспечение соблюдения требований бюджетного законодательства Российской Федерации, предусматривающих:</w:t>
            </w:r>
          </w:p>
          <w:p w:rsidR="00464C00" w:rsidRPr="00464C00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>соблюдение требований к размеру дефицита местного бюджета;</w:t>
            </w:r>
          </w:p>
          <w:p w:rsidR="00464C00" w:rsidRPr="00464C00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 xml:space="preserve">соблюдение требований к предельному объему заимствований поселения Тулунского муниципального района; </w:t>
            </w:r>
          </w:p>
          <w:p w:rsidR="00413864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464C00">
              <w:rPr>
                <w:sz w:val="20"/>
                <w:szCs w:val="20"/>
              </w:rPr>
              <w:t>соблюдение требований к объему муниципального долга поселения Тулунского муниципального района</w:t>
            </w:r>
          </w:p>
          <w:p w:rsidR="00203C1F" w:rsidRPr="00A433BB" w:rsidRDefault="00464C00" w:rsidP="00464C0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="00203C1F" w:rsidRPr="00A433BB">
              <w:rPr>
                <w:sz w:val="20"/>
                <w:szCs w:val="20"/>
              </w:rPr>
              <w:t>п.п.</w:t>
            </w:r>
            <w:r w:rsidR="00203C1F" w:rsidRPr="00C91683">
              <w:rPr>
                <w:color w:val="000000" w:themeColor="text1"/>
                <w:sz w:val="20"/>
                <w:szCs w:val="20"/>
              </w:rPr>
              <w:t>8</w:t>
            </w:r>
            <w:r w:rsidR="00203C1F" w:rsidRPr="00A433BB">
              <w:rPr>
                <w:sz w:val="20"/>
                <w:szCs w:val="20"/>
              </w:rPr>
              <w:t>, п. 2.1.2, ч.2.1, р 2  соглашения)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1F" w:rsidRPr="00A433BB" w:rsidRDefault="00203C1F" w:rsidP="00203C1F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Соблюдение требований бюджетного законодательства Российской Федерации.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1F" w:rsidRPr="00A433BB" w:rsidRDefault="009B3CC9" w:rsidP="00EB4FB0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 xml:space="preserve">Комитет по финансам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3C1F" w:rsidRPr="00A433BB" w:rsidRDefault="00203C1F" w:rsidP="00203C1F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90249B">
              <w:rPr>
                <w:sz w:val="20"/>
                <w:szCs w:val="20"/>
              </w:rPr>
              <w:t>тсутствие просроченной задолженности по долговым обязательствам поселения Тулунского муниципального района</w:t>
            </w:r>
          </w:p>
          <w:p w:rsidR="0090249B" w:rsidRPr="00464C00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A433BB">
              <w:rPr>
                <w:sz w:val="20"/>
                <w:szCs w:val="20"/>
              </w:rPr>
              <w:t>п.п</w:t>
            </w:r>
            <w:r>
              <w:rPr>
                <w:sz w:val="20"/>
                <w:szCs w:val="20"/>
              </w:rPr>
              <w:t xml:space="preserve"> 9</w:t>
            </w:r>
            <w:r w:rsidRPr="00A433BB">
              <w:rPr>
                <w:sz w:val="20"/>
                <w:szCs w:val="20"/>
              </w:rPr>
              <w:t>, п. 2.1.2, ч.2.1, р 2  соглашения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90249B">
              <w:rPr>
                <w:sz w:val="20"/>
                <w:szCs w:val="20"/>
              </w:rPr>
              <w:t xml:space="preserve">Обеспечение недопущения просроченной задолженности по долговым обязательствам </w:t>
            </w:r>
            <w:r w:rsidRPr="00464C00">
              <w:rPr>
                <w:sz w:val="20"/>
                <w:szCs w:val="20"/>
              </w:rPr>
              <w:t>Тулунского муниципального района</w:t>
            </w:r>
            <w:r w:rsidRPr="009024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90249B">
              <w:rPr>
                <w:sz w:val="20"/>
                <w:szCs w:val="20"/>
              </w:rPr>
              <w:t xml:space="preserve">Комитет по финансам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90249B">
              <w:rPr>
                <w:sz w:val="20"/>
                <w:szCs w:val="20"/>
              </w:rPr>
              <w:t>в течении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C6C4F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90249B">
              <w:rPr>
                <w:sz w:val="20"/>
                <w:szCs w:val="20"/>
              </w:rPr>
              <w:t>бязательства по соблюдению требований бюджетного законодательства Российской Федерации, предусматривающие неустановление и неисполнение расходных обязательств, не связанных с решением вопросов, отнесенных Конституцией Российской Федерации и федеральными законами, законами субъектов Российской Федерации к полномочиям органов местного самоуправления поселения Тулунского муниципального района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A433BB">
              <w:rPr>
                <w:sz w:val="20"/>
                <w:szCs w:val="20"/>
              </w:rPr>
              <w:t>, п. 2.1.</w:t>
            </w:r>
            <w:r>
              <w:rPr>
                <w:sz w:val="20"/>
                <w:szCs w:val="20"/>
              </w:rPr>
              <w:t>3</w:t>
            </w:r>
            <w:r w:rsidRPr="00A433BB">
              <w:rPr>
                <w:sz w:val="20"/>
                <w:szCs w:val="20"/>
              </w:rPr>
              <w:t>, ч.2.1, р 2  соглашения).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Соблюдение требований бюджетного законодательства Российской Федерации.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 xml:space="preserve">Комитет по финансам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90249B" w:rsidP="0090249B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15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E18" w:rsidRPr="00566E18" w:rsidRDefault="00566E18" w:rsidP="00566E18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О</w:t>
            </w:r>
            <w:r w:rsidRPr="00566E18">
              <w:rPr>
                <w:rFonts w:eastAsiaTheme="minorHAnsi"/>
                <w:sz w:val="20"/>
                <w:szCs w:val="20"/>
              </w:rPr>
              <w:t>бязательства по осуществлению мер в рамках повышения качества управления муниципальными финансами, предусматривающие:</w:t>
            </w:r>
          </w:p>
          <w:p w:rsidR="00566E18" w:rsidRPr="00566E18" w:rsidRDefault="00566E18" w:rsidP="00566E18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566E18">
              <w:rPr>
                <w:rFonts w:eastAsiaTheme="minorHAnsi"/>
                <w:sz w:val="20"/>
                <w:szCs w:val="20"/>
              </w:rPr>
              <w:t>отсутствие бюджетных кредитов, планируемых к привлечению от других бюджетов бюджетной системы Российской Федерации, предусмотренных в качестве источника финансирования дефицита бюджета поселения Тулунского муниципального района в решении о бюджете поселения Тулунского муниципального района сверх сумм бюджетных кредитов, решение о предоставлении которых принято Правительством Иркутской области и (или) Комитетом по финансам (за исключением бюджетных кредитов на пополнение остатков средств на счетах бюджета поселения Тулунского муниципального района);</w:t>
            </w:r>
          </w:p>
          <w:p w:rsidR="0090249B" w:rsidRDefault="00566E18" w:rsidP="00566E18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566E18">
              <w:rPr>
                <w:rFonts w:eastAsiaTheme="minorHAnsi"/>
                <w:sz w:val="20"/>
                <w:szCs w:val="20"/>
              </w:rPr>
              <w:t>обеспечение значения показателя отношения объема расходов на обслуживание муниципального долга поселения Тулунского муниципального района к объему расходов бюджета поселения Тулунского муниципального района, за исключением объема расходов, осуществляемых за счет субвенций, предоставляемых из областного бюджета в 2026 году в пределах норм, установленных статьей 111 Бюджетного кодекса Российской Федерации</w:t>
            </w:r>
          </w:p>
          <w:p w:rsid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A433BB">
              <w:rPr>
                <w:sz w:val="20"/>
                <w:szCs w:val="20"/>
              </w:rPr>
              <w:t>, п. 2.1.</w:t>
            </w:r>
            <w:r>
              <w:rPr>
                <w:sz w:val="20"/>
                <w:szCs w:val="20"/>
              </w:rPr>
              <w:t>3</w:t>
            </w:r>
            <w:r w:rsidRPr="00A433BB">
              <w:rPr>
                <w:sz w:val="20"/>
                <w:szCs w:val="20"/>
              </w:rPr>
              <w:t>, ч.2.1, р 2  соглашения).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Соблюдение требований бюджетного законодательства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EB4FB0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90249B" w:rsidP="00566E18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  <w:r w:rsidR="00566E18">
              <w:rPr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E18" w:rsidRDefault="00566E18" w:rsidP="0090249B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О</w:t>
            </w:r>
            <w:r w:rsidRPr="00566E18">
              <w:rPr>
                <w:rFonts w:eastAsiaTheme="minorHAnsi"/>
                <w:sz w:val="20"/>
                <w:szCs w:val="20"/>
              </w:rPr>
              <w:t>беспечение внесения изменений в первом квартале 2026 года в решение о бюджете поселения Тулунского муниципального района на 2026 год и на плановый период 2027 и 2028 годов с учетом рекомендаций министерства финансов Иркутской области, изложенных в заключении о соответствии требованиям бюджетного законодательства Российской Федерации внесенного в представительный орган поселения проекта решения о бюджете на 2026 год и на плановый период 2027 и 2028 годов</w:t>
            </w:r>
          </w:p>
          <w:p w:rsidR="0090249B" w:rsidRDefault="0090249B" w:rsidP="0090249B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A433BB">
              <w:rPr>
                <w:sz w:val="20"/>
                <w:szCs w:val="20"/>
              </w:rPr>
              <w:t>, п. 2.1.</w:t>
            </w:r>
            <w:r>
              <w:rPr>
                <w:sz w:val="20"/>
                <w:szCs w:val="20"/>
              </w:rPr>
              <w:t>3</w:t>
            </w:r>
            <w:r w:rsidRPr="00A433BB">
              <w:rPr>
                <w:sz w:val="20"/>
                <w:szCs w:val="20"/>
              </w:rPr>
              <w:t>, ч.2.1, р 2  соглашения)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580E5C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Внесения изменений в первом квартале 2026 года в решение о бюджете </w:t>
            </w:r>
            <w:r w:rsidR="00580E5C">
              <w:rPr>
                <w:sz w:val="20"/>
                <w:szCs w:val="20"/>
              </w:rPr>
              <w:t>Гуранского</w:t>
            </w:r>
            <w:r w:rsidRPr="00C91683">
              <w:rPr>
                <w:sz w:val="20"/>
                <w:szCs w:val="20"/>
              </w:rPr>
              <w:t xml:space="preserve"> сельского поселения</w:t>
            </w:r>
            <w:r>
              <w:rPr>
                <w:rFonts w:eastAsiaTheme="minorHAnsi"/>
                <w:sz w:val="20"/>
                <w:szCs w:val="20"/>
              </w:rPr>
              <w:t xml:space="preserve"> на 2026 год и на плановый период 202</w:t>
            </w:r>
            <w:r w:rsidR="00566E18">
              <w:rPr>
                <w:rFonts w:eastAsiaTheme="minorHAnsi"/>
                <w:sz w:val="20"/>
                <w:szCs w:val="20"/>
              </w:rPr>
              <w:t>7</w:t>
            </w:r>
            <w:r>
              <w:rPr>
                <w:rFonts w:eastAsiaTheme="minorHAnsi"/>
                <w:sz w:val="20"/>
                <w:szCs w:val="20"/>
              </w:rPr>
              <w:t xml:space="preserve"> и 202</w:t>
            </w:r>
            <w:r w:rsidR="00566E18">
              <w:rPr>
                <w:rFonts w:eastAsiaTheme="minorHAnsi"/>
                <w:sz w:val="20"/>
                <w:szCs w:val="20"/>
              </w:rPr>
              <w:t>8</w:t>
            </w:r>
            <w:r>
              <w:rPr>
                <w:rFonts w:eastAsiaTheme="minorHAnsi"/>
                <w:sz w:val="20"/>
                <w:szCs w:val="20"/>
              </w:rPr>
              <w:t xml:space="preserve"> годов с учетом рекомендаций министерства финансов Иркутской области, изложенных в заключении о соответствии требованиям бюджетного </w:t>
            </w:r>
            <w:r w:rsidRPr="00566E18">
              <w:rPr>
                <w:rFonts w:eastAsiaTheme="minorHAnsi"/>
                <w:sz w:val="20"/>
                <w:szCs w:val="20"/>
              </w:rPr>
              <w:t>законодательства Российской Федерации внесенного в представительный орган поселения проекта решения о бюджете на 2026 год и на плановый период 202</w:t>
            </w:r>
            <w:r w:rsidR="00566E18" w:rsidRPr="00566E18">
              <w:rPr>
                <w:rFonts w:eastAsiaTheme="minorHAnsi"/>
                <w:sz w:val="20"/>
                <w:szCs w:val="20"/>
              </w:rPr>
              <w:t>7</w:t>
            </w:r>
            <w:r w:rsidRPr="00566E18">
              <w:rPr>
                <w:rFonts w:eastAsiaTheme="minorHAnsi"/>
                <w:sz w:val="20"/>
                <w:szCs w:val="20"/>
              </w:rPr>
              <w:t xml:space="preserve"> и 202</w:t>
            </w:r>
            <w:r w:rsidR="00566E18" w:rsidRPr="00566E18">
              <w:rPr>
                <w:rFonts w:eastAsiaTheme="minorHAnsi"/>
                <w:sz w:val="20"/>
                <w:szCs w:val="20"/>
              </w:rPr>
              <w:t>8</w:t>
            </w:r>
            <w:r w:rsidRPr="00566E18">
              <w:rPr>
                <w:rFonts w:eastAsiaTheme="minorHAnsi"/>
                <w:sz w:val="20"/>
                <w:szCs w:val="20"/>
              </w:rPr>
              <w:t xml:space="preserve"> годов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EB4FB0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  <w:lang w:eastAsia="ru-RU"/>
              </w:rPr>
              <w:t>Администрация</w:t>
            </w:r>
            <w:r w:rsidRPr="00EB4FB0">
              <w:rPr>
                <w:sz w:val="20"/>
                <w:szCs w:val="20"/>
              </w:rPr>
              <w:t xml:space="preserve"> </w:t>
            </w:r>
          </w:p>
          <w:p w:rsid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 xml:space="preserve">Комитет по финансам </w:t>
            </w:r>
          </w:p>
          <w:p w:rsidR="0090249B" w:rsidRDefault="0090249B" w:rsidP="0090249B">
            <w:pPr>
              <w:pStyle w:val="a3"/>
              <w:tabs>
                <w:tab w:val="left" w:pos="9540"/>
              </w:tabs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Централизованная бухгалтерия</w:t>
            </w:r>
          </w:p>
          <w:p w:rsidR="0090249B" w:rsidRPr="00EB4FB0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25</w:t>
            </w:r>
            <w:r w:rsidRPr="00A433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марта 2026</w:t>
            </w:r>
            <w:r w:rsidRPr="00A433BB">
              <w:rPr>
                <w:sz w:val="20"/>
                <w:szCs w:val="20"/>
              </w:rPr>
              <w:t xml:space="preserve">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90249B" w:rsidP="00566E18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566E18">
              <w:rPr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566E18" w:rsidP="0090249B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О</w:t>
            </w:r>
            <w:r w:rsidRPr="00566E18">
              <w:rPr>
                <w:rFonts w:eastAsiaTheme="minorHAnsi"/>
                <w:sz w:val="20"/>
                <w:szCs w:val="20"/>
              </w:rPr>
              <w:t xml:space="preserve">беспечение </w:t>
            </w:r>
            <w:r w:rsidR="00580E5C" w:rsidRPr="00566E18">
              <w:rPr>
                <w:rFonts w:eastAsiaTheme="minorHAnsi"/>
                <w:sz w:val="20"/>
                <w:szCs w:val="20"/>
              </w:rPr>
              <w:t>не увеличения</w:t>
            </w:r>
            <w:r w:rsidRPr="00566E18">
              <w:rPr>
                <w:rFonts w:eastAsiaTheme="minorHAnsi"/>
                <w:sz w:val="20"/>
                <w:szCs w:val="20"/>
              </w:rPr>
              <w:t xml:space="preserve"> численности работников органов местного самоуправления поселения Тулунского муниципального района</w:t>
            </w:r>
          </w:p>
          <w:p w:rsidR="0090249B" w:rsidRDefault="0090249B" w:rsidP="0090249B">
            <w:pPr>
              <w:widowControl/>
              <w:adjustRightInd w:val="0"/>
              <w:jc w:val="both"/>
              <w:rPr>
                <w:rFonts w:eastAsiaTheme="minorHAnsi"/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(п.п.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A433BB">
              <w:rPr>
                <w:sz w:val="20"/>
                <w:szCs w:val="20"/>
              </w:rPr>
              <w:t>, п. 2.1.</w:t>
            </w:r>
            <w:r>
              <w:rPr>
                <w:sz w:val="20"/>
                <w:szCs w:val="20"/>
              </w:rPr>
              <w:t>3</w:t>
            </w:r>
            <w:r w:rsidRPr="00A433BB">
              <w:rPr>
                <w:sz w:val="20"/>
                <w:szCs w:val="20"/>
              </w:rPr>
              <w:t>, ч.2.1, р 2  соглашения)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580E5C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5B2F8F">
              <w:rPr>
                <w:sz w:val="20"/>
                <w:szCs w:val="20"/>
              </w:rPr>
              <w:t>е</w:t>
            </w:r>
            <w:r w:rsidR="00580E5C">
              <w:rPr>
                <w:sz w:val="20"/>
                <w:szCs w:val="20"/>
              </w:rPr>
              <w:t xml:space="preserve"> </w:t>
            </w:r>
            <w:r w:rsidRPr="005B2F8F">
              <w:rPr>
                <w:sz w:val="20"/>
                <w:szCs w:val="20"/>
              </w:rPr>
              <w:t>увеличени</w:t>
            </w:r>
            <w:r>
              <w:rPr>
                <w:sz w:val="20"/>
                <w:szCs w:val="20"/>
              </w:rPr>
              <w:t>е</w:t>
            </w:r>
            <w:r w:rsidRPr="005B2F8F">
              <w:rPr>
                <w:sz w:val="20"/>
                <w:szCs w:val="20"/>
              </w:rPr>
              <w:t xml:space="preserve"> численности работников </w:t>
            </w:r>
            <w:r w:rsidR="00580E5C">
              <w:rPr>
                <w:sz w:val="20"/>
                <w:szCs w:val="20"/>
              </w:rPr>
              <w:t>Гуранского</w:t>
            </w:r>
            <w:r w:rsidRPr="00C91683">
              <w:rPr>
                <w:sz w:val="20"/>
                <w:szCs w:val="20"/>
              </w:rPr>
              <w:t xml:space="preserve"> сельского поселения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Default="0090249B" w:rsidP="0090249B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  <w:r w:rsidRPr="00A433BB">
              <w:rPr>
                <w:color w:val="FF0000"/>
                <w:sz w:val="20"/>
                <w:szCs w:val="20"/>
              </w:rPr>
              <w:t xml:space="preserve"> 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 w:rsidRPr="00EB4FB0">
              <w:rPr>
                <w:sz w:val="20"/>
                <w:szCs w:val="20"/>
              </w:rPr>
              <w:t>Комитет по экономике</w:t>
            </w:r>
          </w:p>
          <w:p w:rsidR="0090249B" w:rsidRPr="00EB4FB0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в течении года</w:t>
            </w:r>
          </w:p>
        </w:tc>
      </w:tr>
      <w:tr w:rsidR="0090249B" w:rsidRPr="00A433BB" w:rsidTr="00580E5C">
        <w:trPr>
          <w:trHeight w:val="78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566E18">
            <w:pPr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1</w:t>
            </w:r>
            <w:r w:rsidR="00566E18">
              <w:rPr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E18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Предоставление в Комитет по финансам отчета о выполнении положений Соглашения по форме, установленной </w:t>
            </w:r>
            <w:r>
              <w:rPr>
                <w:sz w:val="20"/>
                <w:szCs w:val="20"/>
              </w:rPr>
              <w:t>Комитетом финансов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(п. 2.1.4, ч.2.1, р 2 соглашения).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6F53" w:rsidRDefault="00B86F53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B86F53">
              <w:rPr>
                <w:sz w:val="20"/>
                <w:szCs w:val="20"/>
              </w:rPr>
              <w:t>отчет об исполнении обязательств поселения Тулунского муниципального района, предусмотренных подпунктами 2 – 5 пункта 2.1.2., подпунктами 4, 6 пункта 2.1.3. настоящего Соглашения, за девять месяцев 2026 года по форме, установленной Комитетом по финансам, до 20 октября 2026 года.</w:t>
            </w:r>
          </w:p>
          <w:p w:rsidR="0090249B" w:rsidRPr="00A433BB" w:rsidRDefault="00B86F53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B86F53">
              <w:rPr>
                <w:sz w:val="20"/>
                <w:szCs w:val="20"/>
              </w:rPr>
              <w:t>одовой отчет об исполнении обязательств поселения Тулунского муниципального района по форме, установленной Комитетом по финансам, до 16 марта 2027 года</w:t>
            </w:r>
            <w:r w:rsidR="0090249B" w:rsidRPr="00A433BB">
              <w:rPr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color w:val="FF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/>
              </w:rPr>
              <w:t>Администрация</w:t>
            </w:r>
            <w:r w:rsidRPr="00A433BB">
              <w:rPr>
                <w:color w:val="FF0000"/>
                <w:sz w:val="20"/>
                <w:szCs w:val="20"/>
              </w:rPr>
              <w:t xml:space="preserve"> 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>до 20</w:t>
            </w:r>
            <w:r w:rsidR="00B86F53">
              <w:rPr>
                <w:sz w:val="20"/>
                <w:szCs w:val="20"/>
              </w:rPr>
              <w:t xml:space="preserve"> октября</w:t>
            </w:r>
            <w:r w:rsidRPr="00A433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2026</w:t>
            </w:r>
            <w:r w:rsidRPr="00A433BB">
              <w:rPr>
                <w:sz w:val="20"/>
                <w:szCs w:val="20"/>
              </w:rPr>
              <w:t>г.;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B86F53" w:rsidRPr="00A433BB" w:rsidRDefault="00B86F53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B86F53" w:rsidRDefault="00B86F53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  <w:r w:rsidRPr="00A433BB">
              <w:rPr>
                <w:sz w:val="20"/>
                <w:szCs w:val="20"/>
              </w:rPr>
              <w:t xml:space="preserve">до </w:t>
            </w:r>
            <w:r w:rsidR="00B86F53">
              <w:rPr>
                <w:sz w:val="20"/>
                <w:szCs w:val="20"/>
              </w:rPr>
              <w:t>16</w:t>
            </w:r>
            <w:r w:rsidRPr="00A433BB">
              <w:rPr>
                <w:sz w:val="20"/>
                <w:szCs w:val="20"/>
              </w:rPr>
              <w:t xml:space="preserve"> </w:t>
            </w:r>
            <w:r w:rsidR="00B86F53">
              <w:rPr>
                <w:sz w:val="20"/>
                <w:szCs w:val="20"/>
              </w:rPr>
              <w:t>марта</w:t>
            </w:r>
            <w:r w:rsidRPr="00A433B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</w:t>
            </w:r>
            <w:r w:rsidR="00B86F53">
              <w:rPr>
                <w:sz w:val="20"/>
                <w:szCs w:val="20"/>
              </w:rPr>
              <w:t>7</w:t>
            </w:r>
            <w:r w:rsidRPr="00A433BB">
              <w:rPr>
                <w:sz w:val="20"/>
                <w:szCs w:val="20"/>
              </w:rPr>
              <w:t>г.</w:t>
            </w: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  <w:p w:rsidR="0090249B" w:rsidRPr="00A433BB" w:rsidRDefault="0090249B" w:rsidP="0090249B">
            <w:pPr>
              <w:pStyle w:val="a3"/>
              <w:tabs>
                <w:tab w:val="left" w:pos="9540"/>
              </w:tabs>
              <w:rPr>
                <w:sz w:val="20"/>
                <w:szCs w:val="20"/>
              </w:rPr>
            </w:pPr>
          </w:p>
        </w:tc>
      </w:tr>
    </w:tbl>
    <w:p w:rsidR="001E3EEC" w:rsidRPr="00A433BB" w:rsidRDefault="001E3EEC" w:rsidP="00A57A5C">
      <w:pPr>
        <w:pStyle w:val="a3"/>
        <w:tabs>
          <w:tab w:val="left" w:pos="7933"/>
        </w:tabs>
        <w:ind w:left="112"/>
        <w:rPr>
          <w:sz w:val="20"/>
          <w:szCs w:val="20"/>
        </w:rPr>
      </w:pPr>
    </w:p>
    <w:sectPr w:rsidR="001E3EEC" w:rsidRPr="00A433BB" w:rsidSect="00580E5C">
      <w:pgSz w:w="16840" w:h="11910" w:orient="landscape"/>
      <w:pgMar w:top="567" w:right="1531" w:bottom="510" w:left="73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3255A9"/>
    <w:multiLevelType w:val="hybridMultilevel"/>
    <w:tmpl w:val="F00453DE"/>
    <w:lvl w:ilvl="0" w:tplc="D9CE72E6">
      <w:start w:val="1"/>
      <w:numFmt w:val="decimal"/>
      <w:lvlText w:val="%1."/>
      <w:lvlJc w:val="left"/>
      <w:pPr>
        <w:ind w:left="318" w:hanging="2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58E59D0">
      <w:numFmt w:val="bullet"/>
      <w:lvlText w:val="•"/>
      <w:lvlJc w:val="left"/>
      <w:pPr>
        <w:ind w:left="1294" w:hanging="243"/>
      </w:pPr>
      <w:rPr>
        <w:rFonts w:hint="default"/>
        <w:lang w:val="ru-RU" w:eastAsia="en-US" w:bidi="ar-SA"/>
      </w:rPr>
    </w:lvl>
    <w:lvl w:ilvl="2" w:tplc="EFB0D91A">
      <w:numFmt w:val="bullet"/>
      <w:lvlText w:val="•"/>
      <w:lvlJc w:val="left"/>
      <w:pPr>
        <w:ind w:left="2269" w:hanging="243"/>
      </w:pPr>
      <w:rPr>
        <w:rFonts w:hint="default"/>
        <w:lang w:val="ru-RU" w:eastAsia="en-US" w:bidi="ar-SA"/>
      </w:rPr>
    </w:lvl>
    <w:lvl w:ilvl="3" w:tplc="7ACA29A2">
      <w:numFmt w:val="bullet"/>
      <w:lvlText w:val="•"/>
      <w:lvlJc w:val="left"/>
      <w:pPr>
        <w:ind w:left="3243" w:hanging="243"/>
      </w:pPr>
      <w:rPr>
        <w:rFonts w:hint="default"/>
        <w:lang w:val="ru-RU" w:eastAsia="en-US" w:bidi="ar-SA"/>
      </w:rPr>
    </w:lvl>
    <w:lvl w:ilvl="4" w:tplc="8C60EB66">
      <w:numFmt w:val="bullet"/>
      <w:lvlText w:val="•"/>
      <w:lvlJc w:val="left"/>
      <w:pPr>
        <w:ind w:left="4218" w:hanging="243"/>
      </w:pPr>
      <w:rPr>
        <w:rFonts w:hint="default"/>
        <w:lang w:val="ru-RU" w:eastAsia="en-US" w:bidi="ar-SA"/>
      </w:rPr>
    </w:lvl>
    <w:lvl w:ilvl="5" w:tplc="4B0809F2">
      <w:numFmt w:val="bullet"/>
      <w:lvlText w:val="•"/>
      <w:lvlJc w:val="left"/>
      <w:pPr>
        <w:ind w:left="5193" w:hanging="243"/>
      </w:pPr>
      <w:rPr>
        <w:rFonts w:hint="default"/>
        <w:lang w:val="ru-RU" w:eastAsia="en-US" w:bidi="ar-SA"/>
      </w:rPr>
    </w:lvl>
    <w:lvl w:ilvl="6" w:tplc="D7185C6C">
      <w:numFmt w:val="bullet"/>
      <w:lvlText w:val="•"/>
      <w:lvlJc w:val="left"/>
      <w:pPr>
        <w:ind w:left="6167" w:hanging="243"/>
      </w:pPr>
      <w:rPr>
        <w:rFonts w:hint="default"/>
        <w:lang w:val="ru-RU" w:eastAsia="en-US" w:bidi="ar-SA"/>
      </w:rPr>
    </w:lvl>
    <w:lvl w:ilvl="7" w:tplc="029C5AB2">
      <w:numFmt w:val="bullet"/>
      <w:lvlText w:val="•"/>
      <w:lvlJc w:val="left"/>
      <w:pPr>
        <w:ind w:left="7142" w:hanging="243"/>
      </w:pPr>
      <w:rPr>
        <w:rFonts w:hint="default"/>
        <w:lang w:val="ru-RU" w:eastAsia="en-US" w:bidi="ar-SA"/>
      </w:rPr>
    </w:lvl>
    <w:lvl w:ilvl="8" w:tplc="F780A60E">
      <w:numFmt w:val="bullet"/>
      <w:lvlText w:val="•"/>
      <w:lvlJc w:val="left"/>
      <w:pPr>
        <w:ind w:left="8117" w:hanging="24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EEC"/>
    <w:rsid w:val="0001690F"/>
    <w:rsid w:val="000862C3"/>
    <w:rsid w:val="000B0ADE"/>
    <w:rsid w:val="00132D3E"/>
    <w:rsid w:val="00156B15"/>
    <w:rsid w:val="001736F5"/>
    <w:rsid w:val="001A4832"/>
    <w:rsid w:val="001D0413"/>
    <w:rsid w:val="001D7EAE"/>
    <w:rsid w:val="001E3EEC"/>
    <w:rsid w:val="001E7C46"/>
    <w:rsid w:val="00203C1F"/>
    <w:rsid w:val="00240594"/>
    <w:rsid w:val="002F56A6"/>
    <w:rsid w:val="003812D8"/>
    <w:rsid w:val="003C399D"/>
    <w:rsid w:val="00413864"/>
    <w:rsid w:val="00416EB0"/>
    <w:rsid w:val="00464C00"/>
    <w:rsid w:val="00474861"/>
    <w:rsid w:val="004A0574"/>
    <w:rsid w:val="004B6BAB"/>
    <w:rsid w:val="004C2399"/>
    <w:rsid w:val="0051544E"/>
    <w:rsid w:val="0052102B"/>
    <w:rsid w:val="00526A06"/>
    <w:rsid w:val="00566E18"/>
    <w:rsid w:val="005767AB"/>
    <w:rsid w:val="00580E5C"/>
    <w:rsid w:val="005B2F8F"/>
    <w:rsid w:val="00613A8B"/>
    <w:rsid w:val="00656396"/>
    <w:rsid w:val="00691176"/>
    <w:rsid w:val="006A74AA"/>
    <w:rsid w:val="006C7CAC"/>
    <w:rsid w:val="006D2E29"/>
    <w:rsid w:val="006F6024"/>
    <w:rsid w:val="00732F2C"/>
    <w:rsid w:val="007438F1"/>
    <w:rsid w:val="007653B6"/>
    <w:rsid w:val="00776A37"/>
    <w:rsid w:val="007C3F25"/>
    <w:rsid w:val="007C5904"/>
    <w:rsid w:val="007C6FC6"/>
    <w:rsid w:val="007D2E04"/>
    <w:rsid w:val="007D5873"/>
    <w:rsid w:val="007E0C47"/>
    <w:rsid w:val="00802275"/>
    <w:rsid w:val="00866535"/>
    <w:rsid w:val="00893B49"/>
    <w:rsid w:val="008D1498"/>
    <w:rsid w:val="0090249B"/>
    <w:rsid w:val="00906C87"/>
    <w:rsid w:val="009604EB"/>
    <w:rsid w:val="009A778D"/>
    <w:rsid w:val="009A7C64"/>
    <w:rsid w:val="009B3CC9"/>
    <w:rsid w:val="009F534C"/>
    <w:rsid w:val="00A02A5D"/>
    <w:rsid w:val="00A433BB"/>
    <w:rsid w:val="00A57A5C"/>
    <w:rsid w:val="00A91419"/>
    <w:rsid w:val="00AA501A"/>
    <w:rsid w:val="00AA78A1"/>
    <w:rsid w:val="00AC6C4F"/>
    <w:rsid w:val="00B86F53"/>
    <w:rsid w:val="00BB3BF9"/>
    <w:rsid w:val="00BF2970"/>
    <w:rsid w:val="00C14B12"/>
    <w:rsid w:val="00C15D9B"/>
    <w:rsid w:val="00C72104"/>
    <w:rsid w:val="00C91683"/>
    <w:rsid w:val="00CD239A"/>
    <w:rsid w:val="00CD42B3"/>
    <w:rsid w:val="00D22EFF"/>
    <w:rsid w:val="00D328F7"/>
    <w:rsid w:val="00D36839"/>
    <w:rsid w:val="00D4389D"/>
    <w:rsid w:val="00D90505"/>
    <w:rsid w:val="00DA1207"/>
    <w:rsid w:val="00E32FD3"/>
    <w:rsid w:val="00E33A58"/>
    <w:rsid w:val="00E624E7"/>
    <w:rsid w:val="00E6672C"/>
    <w:rsid w:val="00EB4FB0"/>
    <w:rsid w:val="00ED0918"/>
    <w:rsid w:val="00EF5E65"/>
    <w:rsid w:val="00F00AE2"/>
    <w:rsid w:val="00FA58E3"/>
    <w:rsid w:val="00FB327C"/>
    <w:rsid w:val="00FB793B"/>
    <w:rsid w:val="00FF1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11897"/>
  <w15:docId w15:val="{A91F4DFD-6077-49CB-B46E-D4537B26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8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318" w:right="10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rsid w:val="006A74AA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rmal">
    <w:name w:val="ConsPlusNormal"/>
    <w:rsid w:val="000862C3"/>
    <w:rPr>
      <w:rFonts w:ascii="Calibri" w:eastAsiaTheme="minorEastAsia" w:hAnsi="Calibri" w:cs="Calibri"/>
      <w:lang w:val="ru-RU" w:eastAsia="ru-RU"/>
    </w:rPr>
  </w:style>
  <w:style w:type="paragraph" w:customStyle="1" w:styleId="ConsPlusTitle">
    <w:name w:val="ConsPlusTitle"/>
    <w:rsid w:val="00FF1FE0"/>
    <w:rPr>
      <w:rFonts w:ascii="Calibri" w:eastAsiaTheme="minorEastAsia" w:hAnsi="Calibri" w:cs="Calibri"/>
      <w:b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6D2E2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D2E29"/>
    <w:rPr>
      <w:rFonts w:ascii="Segoe UI" w:eastAsia="Times New Roman" w:hAnsi="Segoe UI" w:cs="Segoe UI"/>
      <w:sz w:val="18"/>
      <w:szCs w:val="18"/>
      <w:lang w:val="ru-RU"/>
    </w:rPr>
  </w:style>
  <w:style w:type="character" w:styleId="a8">
    <w:name w:val="Hyperlink"/>
    <w:basedOn w:val="a0"/>
    <w:uiPriority w:val="99"/>
    <w:unhideWhenUsed/>
    <w:rsid w:val="00AC6C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CEBC8F6B37DA138097AD3AE230A93043AD835CE4B07823D88EDB1ADDD6460D819A9D60F0C5DB626CBC5B4620A2C7D59BAH1E7D" TargetMode="External"/><Relationship Id="rId5" Type="http://schemas.openxmlformats.org/officeDocument/2006/relationships/hyperlink" Target="consultantplus://offline/ref=2CEBC8F6B37DA138097ACDA33566C9083FD56AC3420B8169D6BAB7FA8234668D59E9D05D5E1CE2209D95EE3605307E47B9166D8AD6EAH6E8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2426</Words>
  <Characters>13833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Элемент</cp:lastModifiedBy>
  <cp:revision>6</cp:revision>
  <cp:lastPrinted>2026-03-02T05:26:00Z</cp:lastPrinted>
  <dcterms:created xsi:type="dcterms:W3CDTF">2026-03-02T04:50:00Z</dcterms:created>
  <dcterms:modified xsi:type="dcterms:W3CDTF">2026-03-03T03:07:00Z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2024-07-01T00:00:00Z</vt:filetime>
  </property>
</Properties>
</file>