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392C14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РАСПОРЯЖЕНИЕ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B2CAC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8"/>
          <w:szCs w:val="28"/>
        </w:rPr>
        <w:t>10.10</w:t>
      </w:r>
      <w:r w:rsidR="00F36FAE" w:rsidRPr="00B15197">
        <w:rPr>
          <w:rFonts w:ascii="Times New Roman" w:hAnsi="Times New Roman"/>
          <w:b/>
          <w:spacing w:val="20"/>
          <w:sz w:val="28"/>
          <w:szCs w:val="28"/>
        </w:rPr>
        <w:t>.2025</w:t>
      </w:r>
      <w:r w:rsidR="00E714E2" w:rsidRPr="0042285B">
        <w:rPr>
          <w:rFonts w:ascii="Times New Roman" w:hAnsi="Times New Roman"/>
          <w:spacing w:val="20"/>
          <w:sz w:val="24"/>
          <w:szCs w:val="24"/>
        </w:rPr>
        <w:t xml:space="preserve">.                                                    </w:t>
      </w:r>
      <w:r w:rsidR="00756343" w:rsidRPr="0042285B">
        <w:rPr>
          <w:rFonts w:ascii="Times New Roman" w:hAnsi="Times New Roman"/>
          <w:spacing w:val="20"/>
          <w:sz w:val="24"/>
          <w:szCs w:val="24"/>
        </w:rPr>
        <w:t xml:space="preserve">                              </w:t>
      </w:r>
      <w:r w:rsidR="00756343">
        <w:rPr>
          <w:rFonts w:ascii="Times New Roman" w:hAnsi="Times New Roman"/>
          <w:b/>
          <w:spacing w:val="20"/>
          <w:sz w:val="24"/>
          <w:szCs w:val="24"/>
        </w:rPr>
        <w:t>№</w:t>
      </w:r>
      <w:r w:rsidR="00ED39CA">
        <w:rPr>
          <w:rFonts w:ascii="Times New Roman" w:hAnsi="Times New Roman"/>
          <w:b/>
          <w:spacing w:val="20"/>
          <w:sz w:val="24"/>
          <w:szCs w:val="24"/>
        </w:rPr>
        <w:t>111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90379B" w:rsidRDefault="00827484" w:rsidP="0090379B">
      <w:pPr>
        <w:spacing w:after="0" w:line="240" w:lineRule="auto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27484">
        <w:rPr>
          <w:rFonts w:ascii="Times New Roman" w:hAnsi="Times New Roman" w:cs="Times New Roman"/>
          <w:b/>
          <w:sz w:val="28"/>
          <w:szCs w:val="28"/>
        </w:rPr>
        <w:t>О изменении адреса объекту адресации</w:t>
      </w:r>
      <w:r w:rsidR="009B2CAC">
        <w:rPr>
          <w:rFonts w:ascii="Times New Roman" w:hAnsi="Times New Roman" w:cs="Times New Roman"/>
          <w:b/>
          <w:sz w:val="28"/>
          <w:szCs w:val="28"/>
        </w:rPr>
        <w:t xml:space="preserve"> в государственном адресном реестре</w:t>
      </w:r>
      <w:r w:rsidR="0090379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</w:p>
    <w:p w:rsidR="00EF403D" w:rsidRDefault="0090379B" w:rsidP="0090379B">
      <w:pPr>
        <w:spacing w:after="0" w:line="240" w:lineRule="auto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</w:t>
      </w:r>
      <w:r w:rsidR="00EF403D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73E6E" w:rsidRPr="0090379B" w:rsidRDefault="00E90A59" w:rsidP="0090379B">
      <w:pPr>
        <w:spacing w:after="0" w:line="240" w:lineRule="auto"/>
        <w:contextualSpacing/>
        <w:outlineLvl w:val="0"/>
        <w:rPr>
          <w:rFonts w:ascii="Times New Roman" w:hAnsi="Times New Roman"/>
          <w:b/>
          <w:i/>
          <w:sz w:val="24"/>
          <w:szCs w:val="24"/>
        </w:rPr>
      </w:pPr>
      <w:r w:rsidRPr="000B26F0">
        <w:rPr>
          <w:rFonts w:ascii="Times New Roman" w:hAnsi="Times New Roman" w:cs="Times New Roman"/>
          <w:sz w:val="28"/>
          <w:szCs w:val="28"/>
        </w:rPr>
        <w:t>В целях актуализации сведений в ФИАС на основании проведенной инвентаризации в соответствии с п.21 ст.14 Федерального закона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Постановлением Правительства Российской Федерации от 19 ноября 2014 г. №1221 «Об утверждении правил присвоения, изменения и аннулирования адресов» (в ред. от 12 августа 2015 г. № 832), руководствуясь п.24 Устава Гуранского муниципального образования, администрация Гуранского муниципального образования</w:t>
      </w:r>
      <w:r w:rsidR="00E73E6E" w:rsidRPr="000B26F0">
        <w:rPr>
          <w:rFonts w:ascii="Times New Roman" w:hAnsi="Times New Roman" w:cs="Times New Roman"/>
          <w:sz w:val="28"/>
          <w:szCs w:val="28"/>
        </w:rPr>
        <w:t>,</w:t>
      </w:r>
    </w:p>
    <w:p w:rsidR="00EF403D" w:rsidRDefault="0090379B" w:rsidP="0090379B">
      <w:pPr>
        <w:spacing w:line="240" w:lineRule="auto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</w:t>
      </w:r>
    </w:p>
    <w:p w:rsidR="00E73E6E" w:rsidRPr="000B26F0" w:rsidRDefault="00EF403D" w:rsidP="0090379B">
      <w:pPr>
        <w:spacing w:line="240" w:lineRule="auto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</w:t>
      </w:r>
      <w:r w:rsidR="00392C14"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F24A89" w:rsidRPr="009B2CAC" w:rsidRDefault="00A916AC" w:rsidP="00EF403D">
      <w:pPr>
        <w:pStyle w:val="a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B2CAC">
        <w:rPr>
          <w:rFonts w:ascii="Times New Roman" w:hAnsi="Times New Roman" w:cs="Times New Roman"/>
          <w:b/>
          <w:sz w:val="26"/>
          <w:szCs w:val="26"/>
        </w:rPr>
        <w:t>1</w:t>
      </w:r>
      <w:r w:rsidR="0042285B" w:rsidRPr="009B2CAC">
        <w:rPr>
          <w:rFonts w:ascii="Times New Roman" w:hAnsi="Times New Roman" w:cs="Times New Roman"/>
          <w:b/>
          <w:sz w:val="26"/>
          <w:szCs w:val="26"/>
        </w:rPr>
        <w:t>.Изменить адрес</w:t>
      </w:r>
      <w:r w:rsidR="00B15197" w:rsidRPr="009B2CAC">
        <w:rPr>
          <w:rFonts w:ascii="Times New Roman" w:hAnsi="Times New Roman" w:cs="Times New Roman"/>
          <w:b/>
          <w:sz w:val="26"/>
          <w:szCs w:val="26"/>
        </w:rPr>
        <w:t xml:space="preserve"> объекту адресации</w:t>
      </w:r>
      <w:r w:rsidR="0042285B" w:rsidRPr="009B2CAC">
        <w:rPr>
          <w:rFonts w:ascii="Times New Roman" w:hAnsi="Times New Roman" w:cs="Times New Roman"/>
          <w:b/>
          <w:sz w:val="26"/>
          <w:szCs w:val="26"/>
        </w:rPr>
        <w:t xml:space="preserve"> с:</w:t>
      </w:r>
    </w:p>
    <w:p w:rsidR="0042285B" w:rsidRPr="009B2CAC" w:rsidRDefault="00A916AC" w:rsidP="005F4C51">
      <w:pPr>
        <w:pStyle w:val="a9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9B2CAC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F36FAE" w:rsidRPr="009B2CAC">
        <w:rPr>
          <w:rFonts w:ascii="Times New Roman" w:hAnsi="Times New Roman" w:cs="Times New Roman"/>
          <w:b/>
          <w:sz w:val="26"/>
          <w:szCs w:val="26"/>
        </w:rPr>
        <w:t>Российская Федерация, Иркутская область, муниципальный район Тулунский, се</w:t>
      </w:r>
      <w:r w:rsidR="00827484" w:rsidRPr="009B2CAC">
        <w:rPr>
          <w:rFonts w:ascii="Times New Roman" w:hAnsi="Times New Roman" w:cs="Times New Roman"/>
          <w:b/>
          <w:sz w:val="26"/>
          <w:szCs w:val="26"/>
        </w:rPr>
        <w:t>льское поселение Гуранское</w:t>
      </w:r>
      <w:r w:rsidR="00F36FAE" w:rsidRPr="009B2CAC">
        <w:rPr>
          <w:rFonts w:ascii="Times New Roman" w:hAnsi="Times New Roman" w:cs="Times New Roman"/>
          <w:b/>
          <w:sz w:val="26"/>
          <w:szCs w:val="26"/>
        </w:rPr>
        <w:t>,</w:t>
      </w:r>
      <w:r w:rsidR="0037322A" w:rsidRPr="009B2CAC">
        <w:rPr>
          <w:rFonts w:ascii="Times New Roman" w:hAnsi="Times New Roman" w:cs="Times New Roman"/>
          <w:b/>
          <w:sz w:val="26"/>
          <w:szCs w:val="26"/>
        </w:rPr>
        <w:t xml:space="preserve"> деревня Ниргит,</w:t>
      </w:r>
      <w:r w:rsidR="00F36FAE" w:rsidRPr="009B2CAC">
        <w:rPr>
          <w:rFonts w:ascii="Times New Roman" w:hAnsi="Times New Roman" w:cs="Times New Roman"/>
          <w:b/>
          <w:sz w:val="26"/>
          <w:szCs w:val="26"/>
        </w:rPr>
        <w:t xml:space="preserve"> улица </w:t>
      </w:r>
      <w:r w:rsidR="0037322A" w:rsidRPr="009B2CAC">
        <w:rPr>
          <w:rFonts w:ascii="Times New Roman" w:hAnsi="Times New Roman" w:cs="Times New Roman"/>
          <w:b/>
          <w:sz w:val="26"/>
          <w:szCs w:val="26"/>
        </w:rPr>
        <w:t>Лесная</w:t>
      </w:r>
      <w:r w:rsidR="00F36FAE" w:rsidRPr="009B2CAC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5F4C51">
        <w:rPr>
          <w:rFonts w:ascii="Times New Roman" w:hAnsi="Times New Roman" w:cs="Times New Roman"/>
          <w:b/>
          <w:sz w:val="26"/>
          <w:szCs w:val="26"/>
        </w:rPr>
        <w:t>дом</w:t>
      </w:r>
      <w:r w:rsidR="00C64C20" w:rsidRPr="009B2CA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="005F4C51">
        <w:rPr>
          <w:rFonts w:ascii="Times New Roman" w:hAnsi="Times New Roman" w:cs="Times New Roman"/>
          <w:b/>
          <w:sz w:val="26"/>
          <w:szCs w:val="26"/>
        </w:rPr>
        <w:t xml:space="preserve">5 </w:t>
      </w:r>
      <w:r w:rsidR="0037322A" w:rsidRPr="009B2CA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15197" w:rsidRPr="009B2CAC">
        <w:rPr>
          <w:rFonts w:ascii="Times New Roman" w:hAnsi="Times New Roman" w:cs="Times New Roman"/>
          <w:b/>
          <w:sz w:val="26"/>
          <w:szCs w:val="26"/>
        </w:rPr>
        <w:t>(</w:t>
      </w:r>
      <w:proofErr w:type="gramEnd"/>
      <w:r w:rsidR="00B15197" w:rsidRPr="009B2CAC">
        <w:rPr>
          <w:rFonts w:ascii="Times New Roman" w:hAnsi="Times New Roman" w:cs="Times New Roman"/>
          <w:b/>
          <w:sz w:val="26"/>
          <w:szCs w:val="26"/>
        </w:rPr>
        <w:t>38:15:</w:t>
      </w:r>
      <w:r w:rsidR="005F4C51">
        <w:rPr>
          <w:rFonts w:ascii="Times New Roman" w:hAnsi="Times New Roman" w:cs="Times New Roman"/>
          <w:b/>
          <w:sz w:val="26"/>
          <w:szCs w:val="26"/>
        </w:rPr>
        <w:t>040401:353</w:t>
      </w:r>
      <w:r w:rsidR="00B15197" w:rsidRPr="009B2CAC">
        <w:rPr>
          <w:rFonts w:ascii="Times New Roman" w:hAnsi="Times New Roman" w:cs="Times New Roman"/>
          <w:b/>
          <w:sz w:val="26"/>
          <w:szCs w:val="26"/>
        </w:rPr>
        <w:t>).</w:t>
      </w:r>
    </w:p>
    <w:p w:rsidR="00A916AC" w:rsidRPr="009B2CAC" w:rsidRDefault="0042285B" w:rsidP="005F4C51">
      <w:pPr>
        <w:pStyle w:val="a9"/>
        <w:rPr>
          <w:rFonts w:ascii="Times New Roman" w:hAnsi="Times New Roman" w:cs="Times New Roman"/>
          <w:b/>
          <w:sz w:val="26"/>
          <w:szCs w:val="26"/>
        </w:rPr>
      </w:pPr>
      <w:r w:rsidRPr="009B2CAC">
        <w:rPr>
          <w:rFonts w:ascii="Times New Roman" w:hAnsi="Times New Roman" w:cs="Times New Roman"/>
          <w:b/>
          <w:sz w:val="26"/>
          <w:szCs w:val="26"/>
        </w:rPr>
        <w:t>на:</w:t>
      </w:r>
    </w:p>
    <w:p w:rsidR="00B15197" w:rsidRPr="009B2CAC" w:rsidRDefault="0042285B" w:rsidP="005F4C51">
      <w:pPr>
        <w:pStyle w:val="a9"/>
        <w:rPr>
          <w:rFonts w:ascii="Times New Roman" w:hAnsi="Times New Roman" w:cs="Times New Roman"/>
          <w:b/>
          <w:sz w:val="26"/>
          <w:szCs w:val="26"/>
        </w:rPr>
      </w:pPr>
      <w:r w:rsidRPr="009B2CAC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F36FAE" w:rsidRPr="009B2CAC">
        <w:rPr>
          <w:rFonts w:ascii="Times New Roman" w:hAnsi="Times New Roman" w:cs="Times New Roman"/>
          <w:b/>
          <w:sz w:val="26"/>
          <w:szCs w:val="26"/>
        </w:rPr>
        <w:t>Российская Федерация, Иркутская область, муниципальный район Тулунский, се</w:t>
      </w:r>
      <w:r w:rsidR="00827484" w:rsidRPr="009B2CAC">
        <w:rPr>
          <w:rFonts w:ascii="Times New Roman" w:hAnsi="Times New Roman" w:cs="Times New Roman"/>
          <w:b/>
          <w:sz w:val="26"/>
          <w:szCs w:val="26"/>
        </w:rPr>
        <w:t xml:space="preserve">льское поселение Гуранское, </w:t>
      </w:r>
      <w:r w:rsidR="0037322A" w:rsidRPr="009B2CAC">
        <w:rPr>
          <w:rFonts w:ascii="Times New Roman" w:hAnsi="Times New Roman" w:cs="Times New Roman"/>
          <w:b/>
          <w:sz w:val="26"/>
          <w:szCs w:val="26"/>
        </w:rPr>
        <w:t>деревня Ниргит</w:t>
      </w:r>
      <w:r w:rsidR="00F36FAE" w:rsidRPr="009B2CAC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8032E9" w:rsidRPr="009B2CAC">
        <w:rPr>
          <w:rFonts w:ascii="Times New Roman" w:hAnsi="Times New Roman" w:cs="Times New Roman"/>
          <w:b/>
          <w:sz w:val="26"/>
          <w:szCs w:val="26"/>
        </w:rPr>
        <w:t xml:space="preserve">улица </w:t>
      </w:r>
      <w:r w:rsidR="0037322A" w:rsidRPr="009B2CAC">
        <w:rPr>
          <w:rFonts w:ascii="Times New Roman" w:hAnsi="Times New Roman" w:cs="Times New Roman"/>
          <w:b/>
          <w:sz w:val="26"/>
          <w:szCs w:val="26"/>
        </w:rPr>
        <w:t>Лесная</w:t>
      </w:r>
      <w:r w:rsidR="00F36FAE" w:rsidRPr="009B2CAC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5F4C51">
        <w:rPr>
          <w:rFonts w:ascii="Times New Roman" w:hAnsi="Times New Roman" w:cs="Times New Roman"/>
          <w:b/>
          <w:sz w:val="26"/>
          <w:szCs w:val="26"/>
        </w:rPr>
        <w:t>дом</w:t>
      </w:r>
      <w:r w:rsidR="00C64C20" w:rsidRPr="009B2CA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="009B2CAC" w:rsidRPr="009B2CAC">
        <w:rPr>
          <w:rFonts w:ascii="Times New Roman" w:hAnsi="Times New Roman" w:cs="Times New Roman"/>
          <w:b/>
          <w:sz w:val="26"/>
          <w:szCs w:val="26"/>
        </w:rPr>
        <w:t>5</w:t>
      </w:r>
      <w:proofErr w:type="gramEnd"/>
      <w:r w:rsidR="005F4C51">
        <w:rPr>
          <w:rFonts w:ascii="Times New Roman" w:hAnsi="Times New Roman" w:cs="Times New Roman"/>
          <w:b/>
          <w:sz w:val="26"/>
          <w:szCs w:val="26"/>
        </w:rPr>
        <w:t xml:space="preserve"> а</w:t>
      </w:r>
      <w:r w:rsidR="00B15197" w:rsidRPr="009B2CAC">
        <w:rPr>
          <w:rFonts w:ascii="Times New Roman" w:hAnsi="Times New Roman" w:cs="Times New Roman"/>
          <w:b/>
          <w:sz w:val="26"/>
          <w:szCs w:val="26"/>
        </w:rPr>
        <w:t xml:space="preserve"> (38:15:</w:t>
      </w:r>
      <w:r w:rsidR="005F4C51">
        <w:rPr>
          <w:rFonts w:ascii="Times New Roman" w:hAnsi="Times New Roman" w:cs="Times New Roman"/>
          <w:b/>
          <w:sz w:val="26"/>
          <w:szCs w:val="26"/>
        </w:rPr>
        <w:t>040401:353</w:t>
      </w:r>
      <w:r w:rsidR="00B15197" w:rsidRPr="009B2CAC">
        <w:rPr>
          <w:rFonts w:ascii="Times New Roman" w:hAnsi="Times New Roman" w:cs="Times New Roman"/>
          <w:b/>
          <w:sz w:val="26"/>
          <w:szCs w:val="26"/>
        </w:rPr>
        <w:t>).</w:t>
      </w:r>
      <w:r w:rsidR="00C64C20" w:rsidRPr="009B2CAC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bookmarkEnd w:id="0"/>
    <w:p w:rsidR="00C64C20" w:rsidRPr="009B2CAC" w:rsidRDefault="00B15197" w:rsidP="00EF403D">
      <w:pPr>
        <w:pStyle w:val="a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B2CAC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</w:t>
      </w:r>
    </w:p>
    <w:p w:rsidR="00016E13" w:rsidRPr="009B2CAC" w:rsidRDefault="00756343" w:rsidP="00EF403D">
      <w:pPr>
        <w:pStyle w:val="a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B2CAC">
        <w:rPr>
          <w:rFonts w:ascii="Times New Roman" w:hAnsi="Times New Roman" w:cs="Times New Roman"/>
          <w:b/>
          <w:sz w:val="26"/>
          <w:szCs w:val="26"/>
        </w:rPr>
        <w:t>2.</w:t>
      </w:r>
      <w:r w:rsidR="00016E13" w:rsidRPr="009B2CAC">
        <w:rPr>
          <w:rFonts w:ascii="Times New Roman" w:hAnsi="Times New Roman" w:cs="Times New Roman"/>
          <w:b/>
          <w:sz w:val="26"/>
          <w:szCs w:val="26"/>
        </w:rPr>
        <w:t>Опубликовать данное постановление в газете «Гуранский Вестник» и разместить на официальном сайте Гуранского сельского поселения муниципального образования Тулунского района в сети «Интернет</w:t>
      </w:r>
      <w:r w:rsidR="006E1480" w:rsidRPr="009B2CAC">
        <w:rPr>
          <w:rFonts w:ascii="Times New Roman" w:hAnsi="Times New Roman" w:cs="Times New Roman"/>
          <w:b/>
          <w:sz w:val="26"/>
          <w:szCs w:val="26"/>
        </w:rPr>
        <w:t>» во вкладке «Градостроительное зонирование».</w:t>
      </w:r>
    </w:p>
    <w:p w:rsidR="006E1480" w:rsidRDefault="00756343" w:rsidP="00EF403D">
      <w:pPr>
        <w:pStyle w:val="a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B2CAC">
        <w:rPr>
          <w:rFonts w:ascii="Times New Roman" w:hAnsi="Times New Roman" w:cs="Times New Roman"/>
          <w:b/>
          <w:sz w:val="26"/>
          <w:szCs w:val="26"/>
        </w:rPr>
        <w:t>3</w:t>
      </w:r>
      <w:r w:rsidR="006E1480" w:rsidRPr="009B2CAC">
        <w:rPr>
          <w:rFonts w:ascii="Times New Roman" w:hAnsi="Times New Roman" w:cs="Times New Roman"/>
          <w:b/>
          <w:sz w:val="26"/>
          <w:szCs w:val="26"/>
        </w:rPr>
        <w:t>. Контроль за исполнением настоящего постановления оставляю за собой.</w:t>
      </w:r>
    </w:p>
    <w:p w:rsidR="005F4C51" w:rsidRDefault="005F4C51" w:rsidP="00EF403D">
      <w:pPr>
        <w:pStyle w:val="a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F4C51" w:rsidRDefault="005F4C51" w:rsidP="00EF403D">
      <w:pPr>
        <w:pStyle w:val="a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F4C51" w:rsidRPr="009B2CAC" w:rsidRDefault="005F4C51" w:rsidP="00EF403D">
      <w:pPr>
        <w:pStyle w:val="a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B26F0" w:rsidRDefault="000B26F0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B2CAC" w:rsidRPr="009B2CAC" w:rsidRDefault="009B2CAC" w:rsidP="00EF403D">
      <w:pPr>
        <w:jc w:val="both"/>
        <w:rPr>
          <w:sz w:val="28"/>
          <w:szCs w:val="28"/>
        </w:rPr>
      </w:pPr>
      <w:r w:rsidRPr="009B2CAC">
        <w:rPr>
          <w:sz w:val="28"/>
          <w:szCs w:val="28"/>
        </w:rPr>
        <w:t>ВрИО главы</w:t>
      </w:r>
      <w:r w:rsidR="00C64C20" w:rsidRPr="009B2CAC">
        <w:rPr>
          <w:sz w:val="28"/>
          <w:szCs w:val="28"/>
        </w:rPr>
        <w:t xml:space="preserve"> Гуранского</w:t>
      </w:r>
      <w:r>
        <w:rPr>
          <w:sz w:val="28"/>
          <w:szCs w:val="28"/>
        </w:rPr>
        <w:t xml:space="preserve"> сельского поселения</w:t>
      </w:r>
      <w:r w:rsidR="00C64C20" w:rsidRPr="009B2C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</w:t>
      </w:r>
      <w:r w:rsidRPr="009B2CAC">
        <w:rPr>
          <w:sz w:val="28"/>
          <w:szCs w:val="28"/>
        </w:rPr>
        <w:t>К.Г. Кудрявцева</w:t>
      </w:r>
    </w:p>
    <w:p w:rsidR="00C778FB" w:rsidRPr="009B2CAC" w:rsidRDefault="00C64C20" w:rsidP="00EF403D">
      <w:pPr>
        <w:jc w:val="both"/>
        <w:rPr>
          <w:sz w:val="28"/>
          <w:szCs w:val="28"/>
        </w:rPr>
      </w:pPr>
      <w:r w:rsidRPr="009B2CAC">
        <w:rPr>
          <w:sz w:val="28"/>
          <w:szCs w:val="28"/>
        </w:rPr>
        <w:t xml:space="preserve">                                              </w:t>
      </w:r>
      <w:r w:rsidR="009B2CAC" w:rsidRPr="009B2CAC">
        <w:rPr>
          <w:sz w:val="28"/>
          <w:szCs w:val="28"/>
        </w:rPr>
        <w:t xml:space="preserve">                               </w:t>
      </w:r>
      <w:r w:rsidRPr="009B2CAC">
        <w:rPr>
          <w:sz w:val="28"/>
          <w:szCs w:val="28"/>
        </w:rPr>
        <w:t xml:space="preserve"> </w:t>
      </w:r>
    </w:p>
    <w:sectPr w:rsidR="00C778FB" w:rsidRPr="009B2CAC" w:rsidSect="005442CB">
      <w:pgSz w:w="11906" w:h="16838"/>
      <w:pgMar w:top="454" w:right="851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1"/>
  </w:num>
  <w:num w:numId="4">
    <w:abstractNumId w:val="1"/>
  </w:num>
  <w:num w:numId="5">
    <w:abstractNumId w:val="4"/>
  </w:num>
  <w:num w:numId="6">
    <w:abstractNumId w:val="8"/>
  </w:num>
  <w:num w:numId="7">
    <w:abstractNumId w:val="12"/>
  </w:num>
  <w:num w:numId="8">
    <w:abstractNumId w:val="14"/>
  </w:num>
  <w:num w:numId="9">
    <w:abstractNumId w:val="13"/>
  </w:num>
  <w:num w:numId="10">
    <w:abstractNumId w:val="0"/>
  </w:num>
  <w:num w:numId="11">
    <w:abstractNumId w:val="3"/>
  </w:num>
  <w:num w:numId="12">
    <w:abstractNumId w:val="6"/>
  </w:num>
  <w:num w:numId="13">
    <w:abstractNumId w:val="9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E13"/>
    <w:rsid w:val="00035600"/>
    <w:rsid w:val="000505AA"/>
    <w:rsid w:val="00054A5F"/>
    <w:rsid w:val="000B26F0"/>
    <w:rsid w:val="000B56AB"/>
    <w:rsid w:val="000C4A7F"/>
    <w:rsid w:val="001578E6"/>
    <w:rsid w:val="001818F1"/>
    <w:rsid w:val="00191E5E"/>
    <w:rsid w:val="001924F1"/>
    <w:rsid w:val="00205353"/>
    <w:rsid w:val="00220540"/>
    <w:rsid w:val="002B4F86"/>
    <w:rsid w:val="002C612F"/>
    <w:rsid w:val="002D67A0"/>
    <w:rsid w:val="002F0167"/>
    <w:rsid w:val="00307BF0"/>
    <w:rsid w:val="00325E4A"/>
    <w:rsid w:val="00335C6F"/>
    <w:rsid w:val="0037322A"/>
    <w:rsid w:val="00392C14"/>
    <w:rsid w:val="003E5D94"/>
    <w:rsid w:val="0041065E"/>
    <w:rsid w:val="0042285B"/>
    <w:rsid w:val="004332E5"/>
    <w:rsid w:val="00450F1A"/>
    <w:rsid w:val="004D1B24"/>
    <w:rsid w:val="004D1CB7"/>
    <w:rsid w:val="00502FB1"/>
    <w:rsid w:val="005442CB"/>
    <w:rsid w:val="005947A7"/>
    <w:rsid w:val="005A6CF7"/>
    <w:rsid w:val="005B1230"/>
    <w:rsid w:val="005F4C51"/>
    <w:rsid w:val="00631604"/>
    <w:rsid w:val="0065642B"/>
    <w:rsid w:val="006A2F01"/>
    <w:rsid w:val="006B307A"/>
    <w:rsid w:val="006D5668"/>
    <w:rsid w:val="006E1480"/>
    <w:rsid w:val="006E434A"/>
    <w:rsid w:val="00705B9B"/>
    <w:rsid w:val="007240A3"/>
    <w:rsid w:val="00725230"/>
    <w:rsid w:val="007545BA"/>
    <w:rsid w:val="00756343"/>
    <w:rsid w:val="007A402C"/>
    <w:rsid w:val="007B31E2"/>
    <w:rsid w:val="007E49B9"/>
    <w:rsid w:val="007E648C"/>
    <w:rsid w:val="008032E9"/>
    <w:rsid w:val="00806FB5"/>
    <w:rsid w:val="00827484"/>
    <w:rsid w:val="00861BE5"/>
    <w:rsid w:val="00867C67"/>
    <w:rsid w:val="008A4DEB"/>
    <w:rsid w:val="0090379B"/>
    <w:rsid w:val="00976784"/>
    <w:rsid w:val="009B2A29"/>
    <w:rsid w:val="009B2CAC"/>
    <w:rsid w:val="009B54AA"/>
    <w:rsid w:val="009B5780"/>
    <w:rsid w:val="009F5043"/>
    <w:rsid w:val="00A218D0"/>
    <w:rsid w:val="00A22BFA"/>
    <w:rsid w:val="00A40724"/>
    <w:rsid w:val="00A5734B"/>
    <w:rsid w:val="00A606DB"/>
    <w:rsid w:val="00A916AC"/>
    <w:rsid w:val="00AA6E1A"/>
    <w:rsid w:val="00B12029"/>
    <w:rsid w:val="00B15197"/>
    <w:rsid w:val="00B33725"/>
    <w:rsid w:val="00B43E92"/>
    <w:rsid w:val="00B47420"/>
    <w:rsid w:val="00B724EE"/>
    <w:rsid w:val="00BC1100"/>
    <w:rsid w:val="00BD1F18"/>
    <w:rsid w:val="00BE1326"/>
    <w:rsid w:val="00BF2980"/>
    <w:rsid w:val="00C229E3"/>
    <w:rsid w:val="00C46002"/>
    <w:rsid w:val="00C63317"/>
    <w:rsid w:val="00C64C20"/>
    <w:rsid w:val="00C778FB"/>
    <w:rsid w:val="00C86A9A"/>
    <w:rsid w:val="00C9587D"/>
    <w:rsid w:val="00CA5B22"/>
    <w:rsid w:val="00D21430"/>
    <w:rsid w:val="00D45448"/>
    <w:rsid w:val="00D55EDA"/>
    <w:rsid w:val="00DC3F3A"/>
    <w:rsid w:val="00DD2BF7"/>
    <w:rsid w:val="00E10F2E"/>
    <w:rsid w:val="00E13794"/>
    <w:rsid w:val="00E315EE"/>
    <w:rsid w:val="00E35981"/>
    <w:rsid w:val="00E56A5B"/>
    <w:rsid w:val="00E714E2"/>
    <w:rsid w:val="00E73E6E"/>
    <w:rsid w:val="00E90A59"/>
    <w:rsid w:val="00E92B30"/>
    <w:rsid w:val="00E92FFB"/>
    <w:rsid w:val="00EB28D7"/>
    <w:rsid w:val="00ED0142"/>
    <w:rsid w:val="00ED39CA"/>
    <w:rsid w:val="00ED613F"/>
    <w:rsid w:val="00EF403D"/>
    <w:rsid w:val="00EF7CED"/>
    <w:rsid w:val="00F24A89"/>
    <w:rsid w:val="00F36FAE"/>
    <w:rsid w:val="00F37BAF"/>
    <w:rsid w:val="00F6020B"/>
    <w:rsid w:val="00F71E0C"/>
    <w:rsid w:val="00F91E56"/>
    <w:rsid w:val="00FA262B"/>
    <w:rsid w:val="00FB5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Элемент</dc:creator>
  <cp:lastModifiedBy>Элемент</cp:lastModifiedBy>
  <cp:revision>14</cp:revision>
  <cp:lastPrinted>2025-09-11T03:02:00Z</cp:lastPrinted>
  <dcterms:created xsi:type="dcterms:W3CDTF">2025-08-15T06:36:00Z</dcterms:created>
  <dcterms:modified xsi:type="dcterms:W3CDTF">2025-10-10T08:34:00Z</dcterms:modified>
</cp:coreProperties>
</file>