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8F2B2F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</w:t>
      </w:r>
      <w:r w:rsidR="004902F6">
        <w:rPr>
          <w:rFonts w:ascii="Times New Roman" w:hAnsi="Times New Roman"/>
          <w:b/>
          <w:spacing w:val="20"/>
          <w:sz w:val="24"/>
          <w:szCs w:val="24"/>
        </w:rPr>
        <w:t>5</w:t>
      </w:r>
      <w:r w:rsidR="008109F7">
        <w:rPr>
          <w:rFonts w:ascii="Times New Roman" w:hAnsi="Times New Roman"/>
          <w:b/>
          <w:spacing w:val="20"/>
          <w:sz w:val="24"/>
          <w:szCs w:val="24"/>
        </w:rPr>
        <w:t>.04.2026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 w:rsidR="00E37C76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4A3BDA"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№15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40E4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40E40">
        <w:rPr>
          <w:rFonts w:ascii="Times New Roman" w:hAnsi="Times New Roman" w:cs="Times New Roman"/>
          <w:b/>
          <w:i/>
          <w:sz w:val="28"/>
          <w:szCs w:val="28"/>
        </w:rPr>
        <w:t>Об актуализации адресных сведений</w:t>
      </w:r>
    </w:p>
    <w:p w:rsidR="000B26F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340E40"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876B5D" w:rsidRDefault="00876B5D" w:rsidP="00385EB2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76B5D">
        <w:rPr>
          <w:rFonts w:ascii="Times New Roman" w:hAnsi="Times New Roman" w:cs="Times New Roman"/>
          <w:sz w:val="28"/>
          <w:szCs w:val="28"/>
        </w:rPr>
        <w:t>В целях упорядочивания адресного реестра Гуранского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Гуранского муниципального образования от 08.05.2015 года № 18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Гуранского муниципального образования», ст. 24,48 Устава Гуранского муниципального образования</w:t>
      </w:r>
    </w:p>
    <w:p w:rsidR="00E73E6E" w:rsidRDefault="00876B5D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9451F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4E39A1" w:rsidP="004E39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5EB2"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Default="008109F7" w:rsidP="009F385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8F2B2F">
        <w:rPr>
          <w:rFonts w:ascii="Times New Roman" w:hAnsi="Times New Roman" w:cs="Times New Roman"/>
          <w:sz w:val="28"/>
          <w:szCs w:val="28"/>
        </w:rPr>
        <w:t>село Гуран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8F2B2F">
        <w:rPr>
          <w:rFonts w:ascii="Times New Roman" w:hAnsi="Times New Roman" w:cs="Times New Roman"/>
          <w:sz w:val="28"/>
          <w:szCs w:val="28"/>
        </w:rPr>
        <w:t>Протасюка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8F2B2F">
        <w:rPr>
          <w:rFonts w:ascii="Times New Roman" w:hAnsi="Times New Roman" w:cs="Times New Roman"/>
          <w:sz w:val="28"/>
          <w:szCs w:val="28"/>
        </w:rPr>
        <w:t>дом 10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CB2955">
        <w:rPr>
          <w:rFonts w:ascii="Times New Roman" w:hAnsi="Times New Roman" w:cs="Times New Roman"/>
          <w:sz w:val="28"/>
          <w:szCs w:val="28"/>
        </w:rPr>
        <w:t>кадастровый номер</w:t>
      </w:r>
      <w:r>
        <w:rPr>
          <w:rFonts w:ascii="Times New Roman" w:hAnsi="Times New Roman" w:cs="Times New Roman"/>
          <w:sz w:val="28"/>
          <w:szCs w:val="28"/>
        </w:rPr>
        <w:t>:</w:t>
      </w:r>
      <w:r w:rsidR="0006041D">
        <w:rPr>
          <w:rFonts w:ascii="Times New Roman" w:hAnsi="Times New Roman" w:cs="Times New Roman"/>
          <w:sz w:val="28"/>
          <w:szCs w:val="28"/>
        </w:rPr>
        <w:t xml:space="preserve"> 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</w:t>
      </w:r>
      <w:r w:rsidR="008F2B2F">
        <w:rPr>
          <w:rFonts w:ascii="Times New Roman" w:hAnsi="Times New Roman" w:cs="Times New Roman"/>
          <w:sz w:val="28"/>
          <w:szCs w:val="28"/>
        </w:rPr>
        <w:t>080103</w:t>
      </w:r>
      <w:r w:rsidR="00A35450">
        <w:rPr>
          <w:rFonts w:ascii="Times New Roman" w:hAnsi="Times New Roman" w:cs="Times New Roman"/>
          <w:sz w:val="28"/>
          <w:szCs w:val="28"/>
        </w:rPr>
        <w:t>:</w:t>
      </w:r>
      <w:r w:rsidR="008F2B2F">
        <w:rPr>
          <w:rFonts w:ascii="Times New Roman" w:hAnsi="Times New Roman" w:cs="Times New Roman"/>
          <w:sz w:val="28"/>
          <w:szCs w:val="28"/>
        </w:rPr>
        <w:t>995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CB2955">
        <w:rPr>
          <w:rFonts w:ascii="Times New Roman" w:hAnsi="Times New Roman" w:cs="Times New Roman"/>
          <w:sz w:val="28"/>
          <w:szCs w:val="28"/>
        </w:rPr>
        <w:t>уникальный номер адреса объекта адресации в ГАР (</w:t>
      </w:r>
      <w:r w:rsidR="008F2B2F" w:rsidRPr="008F2B2F">
        <w:rPr>
          <w:rFonts w:ascii="Times New Roman" w:hAnsi="Times New Roman" w:cs="Times New Roman"/>
          <w:sz w:val="28"/>
          <w:szCs w:val="28"/>
        </w:rPr>
        <w:t>4523ea42-99b0-40b2-a7d8-b0015ce1cd8</w:t>
      </w:r>
      <w:proofErr w:type="gramStart"/>
      <w:r w:rsidR="008F2B2F" w:rsidRPr="008F2B2F">
        <w:rPr>
          <w:rFonts w:ascii="Times New Roman" w:hAnsi="Times New Roman" w:cs="Times New Roman"/>
          <w:sz w:val="28"/>
          <w:szCs w:val="28"/>
        </w:rPr>
        <w:t>b</w:t>
      </w:r>
      <w:r w:rsidR="00CB295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CB2955">
        <w:rPr>
          <w:rFonts w:ascii="Times New Roman" w:hAnsi="Times New Roman" w:cs="Times New Roman"/>
          <w:sz w:val="28"/>
          <w:szCs w:val="28"/>
        </w:rPr>
        <w:t>.</w:t>
      </w:r>
      <w:r w:rsidR="000604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2B2F" w:rsidRDefault="008F2B2F" w:rsidP="009F385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  <w:r w:rsidRPr="008F2B2F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Ленина</w:t>
      </w:r>
      <w:r w:rsidRPr="008F2B2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F2B2F">
        <w:rPr>
          <w:rFonts w:ascii="Times New Roman" w:hAnsi="Times New Roman" w:cs="Times New Roman"/>
          <w:sz w:val="28"/>
          <w:szCs w:val="28"/>
        </w:rPr>
        <w:t xml:space="preserve">дом  </w:t>
      </w:r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е</w:t>
      </w:r>
      <w:r w:rsidRPr="008F2B2F">
        <w:rPr>
          <w:rFonts w:ascii="Times New Roman" w:hAnsi="Times New Roman" w:cs="Times New Roman"/>
          <w:sz w:val="28"/>
          <w:szCs w:val="28"/>
        </w:rPr>
        <w:t>, кадастровый номер: 38:15:</w:t>
      </w:r>
      <w:r>
        <w:rPr>
          <w:rFonts w:ascii="Times New Roman" w:hAnsi="Times New Roman" w:cs="Times New Roman"/>
          <w:sz w:val="28"/>
          <w:szCs w:val="28"/>
        </w:rPr>
        <w:t>080101</w:t>
      </w:r>
      <w:r w:rsidRPr="008F2B2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297</w:t>
      </w:r>
      <w:r w:rsidRPr="008F2B2F">
        <w:rPr>
          <w:rFonts w:ascii="Times New Roman" w:hAnsi="Times New Roman" w:cs="Times New Roman"/>
          <w:sz w:val="28"/>
          <w:szCs w:val="28"/>
        </w:rPr>
        <w:t>, уникальный номер адреса объекта адресации в ГАР (</w:t>
      </w:r>
      <w:r w:rsidRPr="008F2B2F">
        <w:rPr>
          <w:rFonts w:ascii="Times New Roman" w:hAnsi="Times New Roman" w:cs="Times New Roman"/>
          <w:sz w:val="28"/>
          <w:szCs w:val="28"/>
        </w:rPr>
        <w:br/>
        <w:t xml:space="preserve">4da9edc2-e6f7-4964-ad87-07a4cba54148).  </w:t>
      </w:r>
    </w:p>
    <w:p w:rsid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P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  <w:r w:rsidRPr="008F2B2F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Николаева</w:t>
      </w:r>
      <w:r w:rsidRPr="008F2B2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F2B2F">
        <w:rPr>
          <w:rFonts w:ascii="Times New Roman" w:hAnsi="Times New Roman" w:cs="Times New Roman"/>
          <w:sz w:val="28"/>
          <w:szCs w:val="28"/>
        </w:rPr>
        <w:t xml:space="preserve">дом  </w:t>
      </w:r>
      <w:r>
        <w:rPr>
          <w:rFonts w:ascii="Times New Roman" w:hAnsi="Times New Roman" w:cs="Times New Roman"/>
          <w:sz w:val="28"/>
          <w:szCs w:val="28"/>
        </w:rPr>
        <w:t>53</w:t>
      </w:r>
      <w:proofErr w:type="gramEnd"/>
      <w:r w:rsidRPr="008F2B2F">
        <w:rPr>
          <w:rFonts w:ascii="Times New Roman" w:hAnsi="Times New Roman" w:cs="Times New Roman"/>
          <w:sz w:val="28"/>
          <w:szCs w:val="28"/>
        </w:rPr>
        <w:t>, кадастровый номер: 38:15:</w:t>
      </w:r>
      <w:r w:rsidR="00AA41FD">
        <w:rPr>
          <w:rFonts w:ascii="Times New Roman" w:hAnsi="Times New Roman" w:cs="Times New Roman"/>
          <w:sz w:val="28"/>
          <w:szCs w:val="28"/>
        </w:rPr>
        <w:t>080102</w:t>
      </w:r>
      <w:r w:rsidRPr="008F2B2F">
        <w:rPr>
          <w:rFonts w:ascii="Times New Roman" w:hAnsi="Times New Roman" w:cs="Times New Roman"/>
          <w:sz w:val="28"/>
          <w:szCs w:val="28"/>
        </w:rPr>
        <w:t>:</w:t>
      </w:r>
      <w:r w:rsidR="00AA41FD">
        <w:rPr>
          <w:rFonts w:ascii="Times New Roman" w:hAnsi="Times New Roman" w:cs="Times New Roman"/>
          <w:sz w:val="28"/>
          <w:szCs w:val="28"/>
        </w:rPr>
        <w:t>354</w:t>
      </w:r>
      <w:r w:rsidRPr="008F2B2F">
        <w:rPr>
          <w:rFonts w:ascii="Times New Roman" w:hAnsi="Times New Roman" w:cs="Times New Roman"/>
          <w:sz w:val="28"/>
          <w:szCs w:val="28"/>
        </w:rPr>
        <w:t>, уникальный номер адреса объекта адресации в ГАР (</w:t>
      </w:r>
      <w:r w:rsidR="00AA41FD" w:rsidRPr="00AA41FD">
        <w:rPr>
          <w:rFonts w:ascii="Times New Roman" w:hAnsi="Times New Roman" w:cs="Times New Roman"/>
          <w:sz w:val="28"/>
          <w:szCs w:val="28"/>
        </w:rPr>
        <w:t>84e359fe-7672-42fb-8956-0d49fceb426d</w:t>
      </w:r>
      <w:r w:rsidRPr="008F2B2F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F2B2F" w:rsidRPr="008F2B2F" w:rsidRDefault="008F2B2F" w:rsidP="008F2B2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lastRenderedPageBreak/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4A3BDA" w:rsidRDefault="004A3BDA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A3BDA" w:rsidRDefault="004A3BDA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A3BDA" w:rsidRPr="00385EB2" w:rsidRDefault="004A3BDA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A3BDA" w:rsidRDefault="0006041D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003E2">
        <w:rPr>
          <w:rFonts w:ascii="Times New Roman" w:hAnsi="Times New Roman" w:cs="Times New Roman"/>
          <w:sz w:val="28"/>
          <w:szCs w:val="28"/>
        </w:rPr>
        <w:t xml:space="preserve"> </w:t>
      </w:r>
      <w:r w:rsidR="004A3BD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9451F" w:rsidRPr="00A14A7C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Гуранского</w:t>
      </w:r>
      <w:r w:rsidR="004A3BD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003E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</w:t>
      </w:r>
      <w:r w:rsidR="001E69D4">
        <w:rPr>
          <w:rFonts w:ascii="Times New Roman" w:hAnsi="Times New Roman" w:cs="Times New Roman"/>
          <w:sz w:val="28"/>
          <w:szCs w:val="28"/>
        </w:rPr>
        <w:t>А.В. Греб</w:t>
      </w:r>
    </w:p>
    <w:sectPr w:rsidR="00D9451F" w:rsidRPr="00A14A7C" w:rsidSect="00876B5D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041D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E69D4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40E40"/>
    <w:rsid w:val="00385EB2"/>
    <w:rsid w:val="003D2D1C"/>
    <w:rsid w:val="003E4612"/>
    <w:rsid w:val="003F7FEC"/>
    <w:rsid w:val="0041065E"/>
    <w:rsid w:val="004332E5"/>
    <w:rsid w:val="004902F6"/>
    <w:rsid w:val="004A3BDA"/>
    <w:rsid w:val="004C5CCF"/>
    <w:rsid w:val="004D1B24"/>
    <w:rsid w:val="004D1CB7"/>
    <w:rsid w:val="004E0428"/>
    <w:rsid w:val="004E1F97"/>
    <w:rsid w:val="004E39A1"/>
    <w:rsid w:val="005003E2"/>
    <w:rsid w:val="00502FB1"/>
    <w:rsid w:val="005442CB"/>
    <w:rsid w:val="005947A7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6F4A2F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1043C"/>
    <w:rsid w:val="008109F7"/>
    <w:rsid w:val="00835AB8"/>
    <w:rsid w:val="00861BE5"/>
    <w:rsid w:val="00867C67"/>
    <w:rsid w:val="00876B5D"/>
    <w:rsid w:val="008A4DEB"/>
    <w:rsid w:val="008F2B2F"/>
    <w:rsid w:val="00911C2F"/>
    <w:rsid w:val="00935D48"/>
    <w:rsid w:val="00976784"/>
    <w:rsid w:val="009B2A29"/>
    <w:rsid w:val="009B5780"/>
    <w:rsid w:val="009E3850"/>
    <w:rsid w:val="009F385D"/>
    <w:rsid w:val="009F5043"/>
    <w:rsid w:val="00A14A7C"/>
    <w:rsid w:val="00A218D0"/>
    <w:rsid w:val="00A22BFA"/>
    <w:rsid w:val="00A35450"/>
    <w:rsid w:val="00A40724"/>
    <w:rsid w:val="00A45EF1"/>
    <w:rsid w:val="00A5734B"/>
    <w:rsid w:val="00A606DB"/>
    <w:rsid w:val="00A916AC"/>
    <w:rsid w:val="00AA41FD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B2955"/>
    <w:rsid w:val="00CC567A"/>
    <w:rsid w:val="00D21430"/>
    <w:rsid w:val="00D355D9"/>
    <w:rsid w:val="00D55EDA"/>
    <w:rsid w:val="00D62510"/>
    <w:rsid w:val="00D9451F"/>
    <w:rsid w:val="00DA5D4C"/>
    <w:rsid w:val="00DB2C45"/>
    <w:rsid w:val="00DB5EFC"/>
    <w:rsid w:val="00DC3F3A"/>
    <w:rsid w:val="00DD047D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E3F5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25</cp:revision>
  <cp:lastPrinted>2025-10-16T01:16:00Z</cp:lastPrinted>
  <dcterms:created xsi:type="dcterms:W3CDTF">2025-09-04T06:11:00Z</dcterms:created>
  <dcterms:modified xsi:type="dcterms:W3CDTF">2026-04-15T02:53:00Z</dcterms:modified>
</cp:coreProperties>
</file>