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F4" w:rsidRPr="00E14DF4" w:rsidRDefault="00E14DF4" w:rsidP="00E14DF4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E14DF4">
        <w:rPr>
          <w:rStyle w:val="a4"/>
          <w:sz w:val="28"/>
          <w:szCs w:val="28"/>
        </w:rPr>
        <w:t>ПОЖАРНАЯ БЕЗОПАСНОСТЬ В ЗИМНИЙ ПЕРИОД</w:t>
      </w:r>
    </w:p>
    <w:p w:rsidR="00E14DF4" w:rsidRDefault="00E14DF4" w:rsidP="00E14DF4">
      <w:pPr>
        <w:pStyle w:val="a3"/>
        <w:shd w:val="clear" w:color="auto" w:fill="FFFFFF" w:themeFill="background1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E14DF4">
        <w:rPr>
          <w:bCs/>
          <w:sz w:val="28"/>
          <w:szCs w:val="28"/>
          <w:shd w:val="clear" w:color="auto" w:fill="FFFFFF"/>
        </w:rPr>
        <w:t xml:space="preserve">В связи с установившейся холодной погодой население активно </w:t>
      </w:r>
      <w:r>
        <w:rPr>
          <w:bCs/>
          <w:sz w:val="28"/>
          <w:szCs w:val="28"/>
          <w:shd w:val="clear" w:color="auto" w:fill="FFFFFF"/>
        </w:rPr>
        <w:t>начинает использовать</w:t>
      </w:r>
      <w:r w:rsidRPr="00E14DF4">
        <w:rPr>
          <w:bCs/>
          <w:sz w:val="28"/>
          <w:szCs w:val="28"/>
          <w:shd w:val="clear" w:color="auto" w:fill="FFFFFF"/>
        </w:rPr>
        <w:t xml:space="preserve"> в быту </w:t>
      </w:r>
      <w:r>
        <w:rPr>
          <w:bCs/>
          <w:sz w:val="28"/>
          <w:szCs w:val="28"/>
          <w:shd w:val="clear" w:color="auto" w:fill="FFFFFF"/>
        </w:rPr>
        <w:t>печное отопление, а также электронагревательные приборы</w:t>
      </w:r>
      <w:r w:rsidRPr="00E14DF4">
        <w:rPr>
          <w:bCs/>
          <w:sz w:val="28"/>
          <w:szCs w:val="28"/>
          <w:shd w:val="clear" w:color="auto" w:fill="FFFFFF"/>
        </w:rPr>
        <w:t>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8C7C0C" w:rsidRDefault="008C7C0C" w:rsidP="008C7C0C">
      <w:pPr>
        <w:pStyle w:val="a3"/>
        <w:shd w:val="clear" w:color="auto" w:fill="FFFFFF" w:themeFill="background1"/>
        <w:jc w:val="center"/>
        <w:rPr>
          <w:bCs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4041942" cy="2399257"/>
            <wp:effectExtent l="0" t="0" r="0" b="1270"/>
            <wp:docPr id="1" name="Рисунок 1" descr="https://35.lipetskddo.ru/files/images/2022/11/s_nastupleniem_holodnogo_vremeni_goda_06-10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5.lipetskddo.ru/files/images/2022/11/s_nastupleniem_holodnogo_vremeni_goda_06-10-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988" cy="240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F4" w:rsidRPr="00E14DF4" w:rsidRDefault="00E14DF4" w:rsidP="00E14D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4DF4">
        <w:rPr>
          <w:sz w:val="28"/>
          <w:szCs w:val="28"/>
        </w:rPr>
        <w:t>Основными причинами пожаров, произошедших в осенне-зимние месяцы являются:</w:t>
      </w:r>
    </w:p>
    <w:p w:rsidR="00E14DF4" w:rsidRPr="00E14DF4" w:rsidRDefault="00E14DF4" w:rsidP="00E14D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4DF4">
        <w:rPr>
          <w:sz w:val="28"/>
          <w:szCs w:val="28"/>
        </w:rPr>
        <w:t>- нарушение правил устройства, монтажа и э</w:t>
      </w:r>
      <w:r w:rsidR="00672385">
        <w:rPr>
          <w:sz w:val="28"/>
          <w:szCs w:val="28"/>
        </w:rPr>
        <w:t>ксплуатации электрооборудования;</w:t>
      </w:r>
    </w:p>
    <w:p w:rsidR="00E14DF4" w:rsidRPr="00E14DF4" w:rsidRDefault="00E14DF4" w:rsidP="00E14D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4DF4">
        <w:rPr>
          <w:sz w:val="28"/>
          <w:szCs w:val="28"/>
        </w:rPr>
        <w:t xml:space="preserve">- нарушение правил </w:t>
      </w:r>
      <w:r w:rsidR="00672385">
        <w:rPr>
          <w:sz w:val="28"/>
          <w:szCs w:val="28"/>
        </w:rPr>
        <w:t>устройства и эксплуатации печей;</w:t>
      </w:r>
    </w:p>
    <w:p w:rsidR="00E14DF4" w:rsidRPr="00E14DF4" w:rsidRDefault="00E14DF4" w:rsidP="00E14D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4DF4">
        <w:rPr>
          <w:sz w:val="28"/>
          <w:szCs w:val="28"/>
        </w:rPr>
        <w:t>- растопка печи с использованием горючих и легковоспламеняющ</w:t>
      </w:r>
      <w:r w:rsidR="00672385">
        <w:rPr>
          <w:sz w:val="28"/>
          <w:szCs w:val="28"/>
        </w:rPr>
        <w:t>ихся жидкостей (бензин, ацетон);</w:t>
      </w:r>
    </w:p>
    <w:p w:rsidR="00E14DF4" w:rsidRPr="00E14DF4" w:rsidRDefault="00E14DF4" w:rsidP="00E14D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4DF4">
        <w:rPr>
          <w:sz w:val="28"/>
          <w:szCs w:val="28"/>
        </w:rPr>
        <w:t>- нарушение правил устройства и эк</w:t>
      </w:r>
      <w:r w:rsidR="00672385">
        <w:rPr>
          <w:sz w:val="28"/>
          <w:szCs w:val="28"/>
        </w:rPr>
        <w:t>сплуатации транспортных средств;</w:t>
      </w:r>
    </w:p>
    <w:p w:rsidR="00E14DF4" w:rsidRPr="00E14DF4" w:rsidRDefault="00E14DF4" w:rsidP="00E14D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4DF4">
        <w:rPr>
          <w:sz w:val="28"/>
          <w:szCs w:val="28"/>
        </w:rPr>
        <w:t>- неосторожность при курении (особенно в состоянии алкогол</w:t>
      </w:r>
      <w:r w:rsidR="00672385">
        <w:rPr>
          <w:sz w:val="28"/>
          <w:szCs w:val="28"/>
        </w:rPr>
        <w:t>ьного опьянения, в постели);</w:t>
      </w:r>
    </w:p>
    <w:p w:rsidR="00E14DF4" w:rsidRPr="00E14DF4" w:rsidRDefault="00E14DF4" w:rsidP="00E14D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4DF4">
        <w:rPr>
          <w:sz w:val="28"/>
          <w:szCs w:val="28"/>
        </w:rPr>
        <w:t>- разведение костров во дворах жилых домов или на садовых участках для уничтожения тары, старой мебели и других отходов;</w:t>
      </w:r>
    </w:p>
    <w:p w:rsidR="00E14DF4" w:rsidRDefault="00E14DF4" w:rsidP="00E14D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4DF4">
        <w:rPr>
          <w:sz w:val="28"/>
          <w:szCs w:val="28"/>
        </w:rPr>
        <w:t>- неосторожное обращение с огнем детей.</w:t>
      </w:r>
    </w:p>
    <w:p w:rsidR="00E14DF4" w:rsidRPr="00E14DF4" w:rsidRDefault="00E14DF4" w:rsidP="00E14D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14DF4" w:rsidRPr="00E14DF4" w:rsidRDefault="00E14DF4" w:rsidP="00E14DF4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E14DF4">
        <w:rPr>
          <w:rStyle w:val="a4"/>
          <w:sz w:val="28"/>
          <w:szCs w:val="28"/>
        </w:rPr>
        <w:t>Пожарная безопасность при печном отоплении</w:t>
      </w:r>
    </w:p>
    <w:p w:rsidR="00E14DF4" w:rsidRPr="00E14DF4" w:rsidRDefault="00E14DF4" w:rsidP="00E14DF4">
      <w:pPr>
        <w:pStyle w:val="a3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14DF4">
        <w:rPr>
          <w:sz w:val="28"/>
          <w:szCs w:val="28"/>
        </w:rPr>
        <w:t xml:space="preserve">Каждый житель дома с печным отоплением должен помнить, что это не просто </w:t>
      </w:r>
      <w:r w:rsidRPr="00E14DF4">
        <w:rPr>
          <w:sz w:val="28"/>
          <w:szCs w:val="28"/>
        </w:rPr>
        <w:t>очаг,</w:t>
      </w:r>
      <w:r w:rsidRPr="00E14DF4">
        <w:rPr>
          <w:sz w:val="28"/>
          <w:szCs w:val="28"/>
        </w:rPr>
        <w:t xml:space="preserve"> дарящий тепло, но и возможный источник пожара. Особенно возникает угроза, когда за печью перестают следить. Именно поэтому пожарные не перестают напоминать, что пожары могут лишить человека не только крова и имущества, но и жизни в целом.</w:t>
      </w:r>
    </w:p>
    <w:p w:rsidR="00E14DF4" w:rsidRPr="00E14DF4" w:rsidRDefault="00E14DF4" w:rsidP="00E14DF4">
      <w:pPr>
        <w:pStyle w:val="a3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14DF4">
        <w:rPr>
          <w:sz w:val="28"/>
          <w:szCs w:val="28"/>
        </w:rPr>
        <w:t xml:space="preserve">Самый пик пожаров от печного отопления приходится на период отопительного сезона. Все из-за того, что в летний период владельцы и </w:t>
      </w:r>
      <w:r w:rsidRPr="00E14DF4">
        <w:rPr>
          <w:sz w:val="28"/>
          <w:szCs w:val="28"/>
        </w:rPr>
        <w:lastRenderedPageBreak/>
        <w:t>квартиросъемщики за летний период теряют навыки в обращение с печью и забывают о мерах предосторожности. К тому же печное отопление со временем приходит в негодность. </w:t>
      </w:r>
    </w:p>
    <w:p w:rsidR="00E14DF4" w:rsidRPr="00E14DF4" w:rsidRDefault="00E14DF4" w:rsidP="00672385">
      <w:pPr>
        <w:pStyle w:val="a3"/>
        <w:shd w:val="clear" w:color="auto" w:fill="FFFFFF" w:themeFill="background1"/>
        <w:spacing w:before="0" w:beforeAutospacing="0"/>
        <w:ind w:firstLine="708"/>
        <w:jc w:val="both"/>
        <w:rPr>
          <w:sz w:val="28"/>
          <w:szCs w:val="28"/>
        </w:rPr>
      </w:pPr>
      <w:r w:rsidRPr="00E14DF4">
        <w:rPr>
          <w:sz w:val="28"/>
          <w:szCs w:val="28"/>
        </w:rPr>
        <w:t xml:space="preserve"> При использовании печного отопления запрещается:</w:t>
      </w:r>
      <w:r w:rsidRPr="00E14DF4">
        <w:rPr>
          <w:sz w:val="28"/>
          <w:szCs w:val="28"/>
        </w:rPr>
        <w:br/>
        <w:t>1. Оставлять печи без присмотра или доверять этот процесс детям.</w:t>
      </w:r>
      <w:r w:rsidRPr="00E14DF4">
        <w:rPr>
          <w:sz w:val="28"/>
          <w:szCs w:val="28"/>
        </w:rPr>
        <w:br/>
        <w:t xml:space="preserve">2. Располагать топливо или другие элементы для розжига вблизи с </w:t>
      </w:r>
      <w:proofErr w:type="spellStart"/>
      <w:r w:rsidRPr="00E14DF4">
        <w:rPr>
          <w:sz w:val="28"/>
          <w:szCs w:val="28"/>
        </w:rPr>
        <w:t>предтопочным</w:t>
      </w:r>
      <w:proofErr w:type="spellEnd"/>
      <w:r w:rsidRPr="00E14DF4">
        <w:rPr>
          <w:sz w:val="28"/>
          <w:szCs w:val="28"/>
        </w:rPr>
        <w:t xml:space="preserve"> листом.</w:t>
      </w:r>
      <w:r w:rsidRPr="00E14DF4">
        <w:rPr>
          <w:sz w:val="28"/>
          <w:szCs w:val="28"/>
        </w:rPr>
        <w:br/>
        <w:t>3. Топить углем, коксом, газом печи, для которых эти средства не предназначены, строго запрещено</w:t>
      </w:r>
      <w:r w:rsidRPr="00E14DF4">
        <w:rPr>
          <w:sz w:val="28"/>
          <w:szCs w:val="28"/>
        </w:rPr>
        <w:br/>
        <w:t>4. Запрещается топить печь во время большого скопления народа в помещение.</w:t>
      </w:r>
      <w:r w:rsidRPr="00E14DF4">
        <w:rPr>
          <w:sz w:val="28"/>
          <w:szCs w:val="28"/>
        </w:rPr>
        <w:br/>
        <w:t>5.Раскаливать печь.</w:t>
      </w:r>
      <w:r w:rsidRPr="00E14DF4">
        <w:rPr>
          <w:sz w:val="28"/>
          <w:szCs w:val="28"/>
        </w:rPr>
        <w:br/>
        <w:t>6. Не стоит устанавливать металлические печи, которые не соответствуют требованиям пожарной безопасности.</w:t>
      </w:r>
    </w:p>
    <w:p w:rsidR="00E14DF4" w:rsidRPr="00E14DF4" w:rsidRDefault="00E14DF4" w:rsidP="00E14DF4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E14DF4">
        <w:rPr>
          <w:rStyle w:val="a4"/>
          <w:sz w:val="28"/>
          <w:szCs w:val="28"/>
        </w:rPr>
        <w:t>Пожарная безопасность с электронагревательными приборами</w:t>
      </w:r>
    </w:p>
    <w:p w:rsidR="00E14DF4" w:rsidRPr="00E14DF4" w:rsidRDefault="00E14DF4" w:rsidP="00E14DF4">
      <w:pPr>
        <w:pStyle w:val="a3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14DF4">
        <w:rPr>
          <w:sz w:val="28"/>
          <w:szCs w:val="28"/>
        </w:rPr>
        <w:t>Кроме стандартного и печного отопления люди привыкли для обогрева использовать электронагреватели. Все они своим устройством представляют большую опасность, а неправильное использование может привести к пожарам. Чаще всего возгорания происходят из-за халатности самих пользователей, которые они устанавливают в своих квартирах. Последствия могут быть самыми разными от возгорания самого прибора до масштабного пожара во всей квартире.</w:t>
      </w:r>
    </w:p>
    <w:p w:rsidR="00E14DF4" w:rsidRPr="00E14DF4" w:rsidRDefault="00E14DF4" w:rsidP="00E14DF4">
      <w:pPr>
        <w:pStyle w:val="a3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14DF4">
        <w:rPr>
          <w:sz w:val="28"/>
          <w:szCs w:val="28"/>
        </w:rPr>
        <w:t>Чтобы не возникло пожарной ситуации, нужно помнить:</w:t>
      </w:r>
      <w:r w:rsidRPr="00E14DF4">
        <w:rPr>
          <w:sz w:val="28"/>
          <w:szCs w:val="28"/>
        </w:rPr>
        <w:br/>
        <w:t>1. Без необходимости не стоит включать обогреватель и ни в коем случае нельзя оставлять их включенными, если хозяева уходят из дома.</w:t>
      </w:r>
      <w:r w:rsidRPr="00E14DF4">
        <w:rPr>
          <w:sz w:val="28"/>
          <w:szCs w:val="28"/>
        </w:rPr>
        <w:br/>
        <w:t>2. Нельзя включать прибор в испорченную розетку или использовать испорченный обогреватель.</w:t>
      </w:r>
      <w:r w:rsidRPr="00E14DF4">
        <w:rPr>
          <w:sz w:val="28"/>
          <w:szCs w:val="28"/>
        </w:rPr>
        <w:br/>
        <w:t>3. Ремонт неисправного оборудования необходимо доверять только квалифицированным мастерам.</w:t>
      </w:r>
      <w:r w:rsidRPr="00E14DF4">
        <w:rPr>
          <w:sz w:val="28"/>
          <w:szCs w:val="28"/>
        </w:rPr>
        <w:br/>
        <w:t>4. Не стоит включать электрические приборы рядом с источниками воды.</w:t>
      </w:r>
      <w:r w:rsidRPr="00E14DF4">
        <w:rPr>
          <w:sz w:val="28"/>
          <w:szCs w:val="28"/>
        </w:rPr>
        <w:br/>
        <w:t>5. Нужно заменить все ветхие и оголенные провода.</w:t>
      </w:r>
    </w:p>
    <w:p w:rsidR="008C7C0C" w:rsidRPr="00C27FEB" w:rsidRDefault="00E14DF4" w:rsidP="00C27FEB">
      <w:pPr>
        <w:pStyle w:val="a3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14DF4">
        <w:rPr>
          <w:sz w:val="28"/>
          <w:szCs w:val="28"/>
        </w:rPr>
        <w:t xml:space="preserve">К тому же статистика указывает на то, что причина пожара может крыться в ветхом жилье с неисправной проводкой или нарушениями пожарной безопасности. Зачастую из-за халатности недобросовестных лиц страдают совсем не повинные лица, которые за считанные секунды остаются без ничего. </w:t>
      </w:r>
      <w:bookmarkStart w:id="0" w:name="_GoBack"/>
      <w:bookmarkEnd w:id="0"/>
    </w:p>
    <w:p w:rsidR="008C7C0C" w:rsidRDefault="008C7C0C" w:rsidP="008C7C0C">
      <w:pPr>
        <w:pStyle w:val="a5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8C7C0C" w:rsidRDefault="008C7C0C" w:rsidP="008C7C0C">
      <w:pPr>
        <w:pStyle w:val="a5"/>
        <w:spacing w:line="240" w:lineRule="auto"/>
        <w:ind w:right="11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7C0C" w:rsidRDefault="008C7C0C" w:rsidP="008C7C0C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Пожарная часть №113</w:t>
      </w:r>
    </w:p>
    <w:p w:rsidR="008C7C0C" w:rsidRPr="00A02A78" w:rsidRDefault="008C7C0C" w:rsidP="008C7C0C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:rsidR="00E14DF4" w:rsidRPr="00E14DF4" w:rsidRDefault="00E14DF4" w:rsidP="00E14D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E14DF4" w:rsidRPr="00E14DF4" w:rsidSect="008C7C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F3"/>
    <w:rsid w:val="003E7128"/>
    <w:rsid w:val="00672385"/>
    <w:rsid w:val="008C7C0C"/>
    <w:rsid w:val="009967F3"/>
    <w:rsid w:val="00C27FEB"/>
    <w:rsid w:val="00E1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1824"/>
  <w15:chartTrackingRefBased/>
  <w15:docId w15:val="{0F44AD3E-F4F5-4039-BF8B-A07CEBE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DF4"/>
    <w:rPr>
      <w:b/>
      <w:bCs/>
    </w:rPr>
  </w:style>
  <w:style w:type="paragraph" w:styleId="a5">
    <w:name w:val="List Paragraph"/>
    <w:basedOn w:val="a"/>
    <w:uiPriority w:val="34"/>
    <w:qFormat/>
    <w:rsid w:val="008C7C0C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2023-11-23T01:17:00Z</dcterms:created>
  <dcterms:modified xsi:type="dcterms:W3CDTF">2023-11-23T01:37:00Z</dcterms:modified>
</cp:coreProperties>
</file>