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B16581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Гуранского</w:t>
      </w:r>
      <w:r w:rsidR="00F757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4027C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4A7808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18.09.</w:t>
      </w:r>
      <w:r w:rsidR="00250E35">
        <w:rPr>
          <w:rFonts w:ascii="Times New Roman" w:hAnsi="Times New Roman" w:cs="Times New Roman"/>
          <w:sz w:val="28"/>
          <w:szCs w:val="28"/>
        </w:rPr>
        <w:t>201</w:t>
      </w:r>
      <w:r w:rsidR="004027C4">
        <w:rPr>
          <w:rFonts w:ascii="Times New Roman" w:hAnsi="Times New Roman" w:cs="Times New Roman"/>
          <w:sz w:val="28"/>
          <w:szCs w:val="28"/>
        </w:rPr>
        <w:t>9</w:t>
      </w:r>
      <w:r w:rsidR="00F75754">
        <w:rPr>
          <w:rFonts w:ascii="Times New Roman" w:hAnsi="Times New Roman" w:cs="Times New Roman"/>
          <w:sz w:val="28"/>
          <w:szCs w:val="28"/>
        </w:rPr>
        <w:t xml:space="preserve"> г. </w:t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388A">
        <w:rPr>
          <w:rFonts w:ascii="Times New Roman" w:hAnsi="Times New Roman" w:cs="Times New Roman"/>
          <w:sz w:val="28"/>
          <w:szCs w:val="28"/>
        </w:rPr>
        <w:t xml:space="preserve">       </w:t>
      </w:r>
      <w:r w:rsidR="00F7575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857FC5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Гуран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4027C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поступившее заявление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27C4">
        <w:rPr>
          <w:rFonts w:ascii="Times New Roman" w:hAnsi="Times New Roman" w:cs="Times New Roman"/>
          <w:sz w:val="28"/>
          <w:szCs w:val="28"/>
        </w:rPr>
        <w:t>Майор</w:t>
      </w:r>
      <w:proofErr w:type="gramEnd"/>
      <w:r w:rsidR="004027C4">
        <w:rPr>
          <w:rFonts w:ascii="Times New Roman" w:hAnsi="Times New Roman" w:cs="Times New Roman"/>
          <w:sz w:val="28"/>
          <w:szCs w:val="28"/>
        </w:rPr>
        <w:t xml:space="preserve"> </w:t>
      </w:r>
      <w:r w:rsidR="00E46402">
        <w:rPr>
          <w:rFonts w:ascii="Times New Roman" w:hAnsi="Times New Roman" w:cs="Times New Roman"/>
          <w:sz w:val="28"/>
          <w:szCs w:val="28"/>
        </w:rPr>
        <w:t>Святослава</w:t>
      </w:r>
      <w:r w:rsidR="004027C4">
        <w:rPr>
          <w:rFonts w:ascii="Times New Roman" w:hAnsi="Times New Roman" w:cs="Times New Roman"/>
          <w:sz w:val="28"/>
          <w:szCs w:val="28"/>
        </w:rPr>
        <w:t xml:space="preserve"> </w:t>
      </w:r>
      <w:r w:rsidR="00E46402">
        <w:rPr>
          <w:rFonts w:ascii="Times New Roman" w:hAnsi="Times New Roman" w:cs="Times New Roman"/>
          <w:sz w:val="28"/>
          <w:szCs w:val="28"/>
        </w:rPr>
        <w:t>Ивановича</w:t>
      </w:r>
      <w:r w:rsidR="00B16581">
        <w:rPr>
          <w:rFonts w:ascii="Times New Roman" w:hAnsi="Times New Roman" w:cs="Times New Roman"/>
          <w:sz w:val="28"/>
          <w:szCs w:val="28"/>
        </w:rPr>
        <w:t>, 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BB7167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4027C4" w:rsidRPr="00BB7167">
        <w:rPr>
          <w:rFonts w:ascii="Times New Roman" w:hAnsi="Times New Roman" w:cs="Times New Roman"/>
          <w:sz w:val="28"/>
          <w:szCs w:val="28"/>
        </w:rPr>
        <w:t>с. Гуран</w:t>
      </w:r>
      <w:r w:rsidR="00B16581" w:rsidRPr="00BB7167">
        <w:rPr>
          <w:rFonts w:ascii="Times New Roman" w:hAnsi="Times New Roman" w:cs="Times New Roman"/>
          <w:sz w:val="28"/>
          <w:szCs w:val="28"/>
        </w:rPr>
        <w:t xml:space="preserve">, ул. </w:t>
      </w:r>
      <w:r w:rsidR="004027C4" w:rsidRPr="00BB7167">
        <w:rPr>
          <w:rFonts w:ascii="Times New Roman" w:hAnsi="Times New Roman" w:cs="Times New Roman"/>
          <w:sz w:val="28"/>
          <w:szCs w:val="28"/>
        </w:rPr>
        <w:t>Ясный Бор д.</w:t>
      </w:r>
      <w:r w:rsidR="00BB7167" w:rsidRPr="00BB7167">
        <w:rPr>
          <w:rFonts w:ascii="Times New Roman" w:hAnsi="Times New Roman" w:cs="Times New Roman"/>
          <w:sz w:val="28"/>
          <w:szCs w:val="28"/>
        </w:rPr>
        <w:t>1</w:t>
      </w:r>
      <w:r w:rsidRPr="00BB7167">
        <w:rPr>
          <w:rFonts w:ascii="Times New Roman" w:hAnsi="Times New Roman" w:cs="Times New Roman"/>
          <w:sz w:val="28"/>
          <w:szCs w:val="28"/>
        </w:rPr>
        <w:t>, о присвоении</w:t>
      </w:r>
      <w:r>
        <w:rPr>
          <w:rFonts w:ascii="Times New Roman" w:hAnsi="Times New Roman" w:cs="Times New Roman"/>
          <w:sz w:val="28"/>
          <w:szCs w:val="28"/>
        </w:rPr>
        <w:t xml:space="preserve"> адреса земельному участку и схему расположения земельного участка </w:t>
      </w:r>
      <w:r w:rsidR="004027C4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ст. 15 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</w:t>
      </w:r>
      <w:proofErr w:type="gramEnd"/>
      <w:r w:rsidR="00254D06">
        <w:rPr>
          <w:rFonts w:ascii="Times New Roman" w:hAnsi="Times New Roman" w:cs="Times New Roman"/>
          <w:sz w:val="28"/>
          <w:szCs w:val="28"/>
        </w:rPr>
        <w:t xml:space="preserve"> недвижимого имущества на территории </w:t>
      </w:r>
      <w:r w:rsidR="00B16581">
        <w:rPr>
          <w:rFonts w:ascii="Times New Roman" w:hAnsi="Times New Roman" w:cs="Times New Roman"/>
          <w:sz w:val="28"/>
          <w:szCs w:val="28"/>
        </w:rPr>
        <w:t>Гуранского муниципальног</w:t>
      </w:r>
      <w:r w:rsidR="00E35A44">
        <w:rPr>
          <w:rFonts w:ascii="Times New Roman" w:hAnsi="Times New Roman" w:cs="Times New Roman"/>
          <w:sz w:val="28"/>
          <w:szCs w:val="28"/>
        </w:rPr>
        <w:t>о образования» от 18.05.2015 г. № 18</w:t>
      </w:r>
      <w:r w:rsidR="00254D06">
        <w:rPr>
          <w:rFonts w:ascii="Times New Roman" w:hAnsi="Times New Roman" w:cs="Times New Roman"/>
          <w:sz w:val="28"/>
          <w:szCs w:val="28"/>
        </w:rPr>
        <w:t>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27C4" w:rsidRPr="004027C4" w:rsidRDefault="004027C4" w:rsidP="004027C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027C4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254D06" w:rsidRDefault="00254D06" w:rsidP="00402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51D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51D">
        <w:rPr>
          <w:rFonts w:ascii="Times New Roman" w:hAnsi="Times New Roman" w:cs="Times New Roman"/>
          <w:sz w:val="28"/>
          <w:szCs w:val="28"/>
        </w:rPr>
        <w:t>Образуемому</w:t>
      </w:r>
      <w:r w:rsidR="00E35A44" w:rsidRPr="005C251D">
        <w:rPr>
          <w:rFonts w:ascii="Times New Roman" w:hAnsi="Times New Roman" w:cs="Times New Roman"/>
          <w:sz w:val="28"/>
          <w:szCs w:val="28"/>
        </w:rPr>
        <w:t xml:space="preserve"> земельному участку </w:t>
      </w:r>
      <w:r w:rsidR="00B03C92" w:rsidRPr="005C251D">
        <w:rPr>
          <w:rFonts w:ascii="Times New Roman" w:eastAsia="Calibri" w:hAnsi="Times New Roman" w:cs="Times New Roman"/>
          <w:sz w:val="28"/>
          <w:szCs w:val="28"/>
        </w:rPr>
        <w:t>(38:15:180701</w:t>
      </w:r>
      <w:r w:rsidR="002B2795">
        <w:rPr>
          <w:rFonts w:ascii="Times New Roman" w:eastAsia="Calibri" w:hAnsi="Times New Roman" w:cs="Times New Roman"/>
          <w:sz w:val="28"/>
          <w:szCs w:val="28"/>
        </w:rPr>
        <w:t>:ЗУ</w:t>
      </w:r>
      <w:proofErr w:type="gramStart"/>
      <w:r w:rsidR="002B2795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B03C92" w:rsidRPr="005C251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35A44" w:rsidRPr="005C25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4A7808">
        <w:rPr>
          <w:rFonts w:ascii="Times New Roman" w:hAnsi="Times New Roman" w:cs="Times New Roman"/>
          <w:sz w:val="28"/>
          <w:szCs w:val="28"/>
        </w:rPr>
        <w:t>10000</w:t>
      </w:r>
      <w:r w:rsidRPr="005C251D">
        <w:rPr>
          <w:rFonts w:ascii="Times New Roman" w:hAnsi="Times New Roman" w:cs="Times New Roman"/>
          <w:sz w:val="28"/>
          <w:szCs w:val="28"/>
        </w:rPr>
        <w:t xml:space="preserve"> кв.м., из земель </w:t>
      </w:r>
      <w:r w:rsidR="004A7808">
        <w:rPr>
          <w:rFonts w:ascii="Times New Roman" w:hAnsi="Times New Roman" w:cs="Times New Roman"/>
          <w:sz w:val="28"/>
          <w:szCs w:val="28"/>
        </w:rPr>
        <w:t>поселений (земли населенных пунктов)</w:t>
      </w:r>
      <w:r w:rsidRPr="005C251D">
        <w:rPr>
          <w:rFonts w:ascii="Times New Roman" w:hAnsi="Times New Roman" w:cs="Times New Roman"/>
          <w:sz w:val="28"/>
          <w:szCs w:val="28"/>
        </w:rPr>
        <w:t xml:space="preserve"> присвоить следующий адрес: </w:t>
      </w:r>
      <w:proofErr w:type="gramStart"/>
      <w:r w:rsidRPr="005C251D">
        <w:rPr>
          <w:rFonts w:ascii="Times New Roman" w:hAnsi="Times New Roman" w:cs="Times New Roman"/>
          <w:sz w:val="28"/>
          <w:szCs w:val="28"/>
        </w:rPr>
        <w:t>Российская Федераци</w:t>
      </w:r>
      <w:r w:rsidR="004A7808">
        <w:rPr>
          <w:rFonts w:ascii="Times New Roman" w:hAnsi="Times New Roman" w:cs="Times New Roman"/>
          <w:sz w:val="28"/>
          <w:szCs w:val="28"/>
        </w:rPr>
        <w:t>я</w:t>
      </w:r>
      <w:r w:rsidRPr="005C251D">
        <w:rPr>
          <w:rFonts w:ascii="Times New Roman" w:hAnsi="Times New Roman" w:cs="Times New Roman"/>
          <w:sz w:val="28"/>
          <w:szCs w:val="28"/>
        </w:rPr>
        <w:t>, Ирку</w:t>
      </w:r>
      <w:r w:rsidR="00250E35" w:rsidRPr="005C251D">
        <w:rPr>
          <w:rFonts w:ascii="Times New Roman" w:hAnsi="Times New Roman" w:cs="Times New Roman"/>
          <w:sz w:val="28"/>
          <w:szCs w:val="28"/>
        </w:rPr>
        <w:t>тская область, Тулунский район,</w:t>
      </w:r>
      <w:r w:rsidR="004A7808">
        <w:rPr>
          <w:rFonts w:ascii="Times New Roman" w:hAnsi="Times New Roman" w:cs="Times New Roman"/>
          <w:sz w:val="28"/>
          <w:szCs w:val="28"/>
        </w:rPr>
        <w:t xml:space="preserve"> с. Гуран, ул. Ясный Бор, </w:t>
      </w:r>
      <w:r w:rsidR="00D9388A">
        <w:rPr>
          <w:rFonts w:ascii="Times New Roman" w:hAnsi="Times New Roman" w:cs="Times New Roman"/>
          <w:sz w:val="28"/>
          <w:szCs w:val="28"/>
        </w:rPr>
        <w:t>3</w:t>
      </w:r>
      <w:r w:rsidR="004A7808">
        <w:rPr>
          <w:rFonts w:ascii="Times New Roman" w:hAnsi="Times New Roman" w:cs="Times New Roman"/>
          <w:sz w:val="28"/>
          <w:szCs w:val="28"/>
        </w:rPr>
        <w:t xml:space="preserve">, и </w:t>
      </w:r>
      <w:r w:rsidR="00C92F36">
        <w:rPr>
          <w:rFonts w:ascii="Times New Roman" w:hAnsi="Times New Roman" w:cs="Times New Roman"/>
          <w:sz w:val="28"/>
          <w:szCs w:val="28"/>
        </w:rPr>
        <w:t>установить</w:t>
      </w:r>
      <w:r w:rsidR="004A7808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«</w:t>
      </w:r>
      <w:r w:rsidR="00D9388A">
        <w:rPr>
          <w:rFonts w:ascii="Times New Roman" w:hAnsi="Times New Roman" w:cs="Times New Roman"/>
          <w:sz w:val="28"/>
          <w:szCs w:val="28"/>
        </w:rPr>
        <w:t>пчеловодство</w:t>
      </w:r>
      <w:r w:rsidR="004A780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54D06" w:rsidRPr="005C251D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51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027C4" w:rsidRPr="005C251D">
        <w:rPr>
          <w:rFonts w:ascii="Times New Roman" w:hAnsi="Times New Roman" w:cs="Times New Roman"/>
          <w:sz w:val="28"/>
          <w:szCs w:val="28"/>
        </w:rPr>
        <w:t>распоряжение</w:t>
      </w:r>
      <w:r w:rsidRPr="005C251D">
        <w:rPr>
          <w:rFonts w:ascii="Times New Roman" w:hAnsi="Times New Roman" w:cs="Times New Roman"/>
          <w:sz w:val="28"/>
          <w:szCs w:val="28"/>
        </w:rPr>
        <w:t xml:space="preserve"> оп</w:t>
      </w:r>
      <w:r w:rsidR="00B16581" w:rsidRPr="005C251D">
        <w:rPr>
          <w:rFonts w:ascii="Times New Roman" w:hAnsi="Times New Roman" w:cs="Times New Roman"/>
          <w:sz w:val="28"/>
          <w:szCs w:val="28"/>
        </w:rPr>
        <w:t>убликовать в газете «Гуранский</w:t>
      </w:r>
      <w:r w:rsidRPr="005C251D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</w:t>
      </w:r>
      <w:r w:rsidR="00B16581" w:rsidRPr="005C251D">
        <w:rPr>
          <w:rFonts w:ascii="Times New Roman" w:hAnsi="Times New Roman" w:cs="Times New Roman"/>
          <w:sz w:val="28"/>
          <w:szCs w:val="28"/>
        </w:rPr>
        <w:t>сайте администрации Гуранского</w:t>
      </w:r>
      <w:r w:rsidRPr="005C251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F36" w:rsidRDefault="00C92F3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4A7808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254D06">
        <w:rPr>
          <w:rFonts w:ascii="Times New Roman" w:hAnsi="Times New Roman" w:cs="Times New Roman"/>
          <w:sz w:val="28"/>
          <w:szCs w:val="28"/>
        </w:rPr>
        <w:t xml:space="preserve"> </w:t>
      </w:r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857F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0E35">
        <w:rPr>
          <w:rFonts w:ascii="Times New Roman" w:hAnsi="Times New Roman" w:cs="Times New Roman"/>
          <w:sz w:val="28"/>
          <w:szCs w:val="28"/>
        </w:rPr>
        <w:t xml:space="preserve">  </w:t>
      </w:r>
      <w:r w:rsidR="004A78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50E35">
        <w:rPr>
          <w:rFonts w:ascii="Times New Roman" w:hAnsi="Times New Roman" w:cs="Times New Roman"/>
          <w:sz w:val="28"/>
          <w:szCs w:val="28"/>
        </w:rPr>
        <w:t xml:space="preserve">   </w:t>
      </w:r>
      <w:r w:rsidR="004A7808">
        <w:rPr>
          <w:rFonts w:ascii="Times New Roman" w:hAnsi="Times New Roman" w:cs="Times New Roman"/>
          <w:sz w:val="28"/>
          <w:szCs w:val="28"/>
        </w:rPr>
        <w:t>К.Г. Кудрявцева</w:t>
      </w:r>
    </w:p>
    <w:sectPr w:rsidR="00254D06" w:rsidRPr="00254D06" w:rsidSect="00C92F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AAA"/>
    <w:rsid w:val="001F7359"/>
    <w:rsid w:val="00204078"/>
    <w:rsid w:val="00250E35"/>
    <w:rsid w:val="00254D06"/>
    <w:rsid w:val="002832ED"/>
    <w:rsid w:val="002B2795"/>
    <w:rsid w:val="003C4EC4"/>
    <w:rsid w:val="004027C4"/>
    <w:rsid w:val="0046705E"/>
    <w:rsid w:val="004A7808"/>
    <w:rsid w:val="005C251D"/>
    <w:rsid w:val="006B6FE2"/>
    <w:rsid w:val="00752738"/>
    <w:rsid w:val="007C4797"/>
    <w:rsid w:val="007E5DE9"/>
    <w:rsid w:val="00857FC5"/>
    <w:rsid w:val="00890587"/>
    <w:rsid w:val="008A3AAA"/>
    <w:rsid w:val="009C020E"/>
    <w:rsid w:val="00A04450"/>
    <w:rsid w:val="00A81656"/>
    <w:rsid w:val="00B03C92"/>
    <w:rsid w:val="00B16581"/>
    <w:rsid w:val="00BB7167"/>
    <w:rsid w:val="00BF7B46"/>
    <w:rsid w:val="00C92F36"/>
    <w:rsid w:val="00D21598"/>
    <w:rsid w:val="00D9388A"/>
    <w:rsid w:val="00E35A44"/>
    <w:rsid w:val="00E46402"/>
    <w:rsid w:val="00EE2D80"/>
    <w:rsid w:val="00F75754"/>
    <w:rsid w:val="00F971D6"/>
    <w:rsid w:val="00FB05C9"/>
    <w:rsid w:val="00FD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KOMP</cp:lastModifiedBy>
  <cp:revision>8</cp:revision>
  <cp:lastPrinted>2019-10-07T06:29:00Z</cp:lastPrinted>
  <dcterms:created xsi:type="dcterms:W3CDTF">2019-03-04T03:33:00Z</dcterms:created>
  <dcterms:modified xsi:type="dcterms:W3CDTF">2019-10-07T06:32:00Z</dcterms:modified>
</cp:coreProperties>
</file>