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ИРКУТСКАЯ ОБЛАСТЬ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ТУЛУНСКИЙ РАЙОН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ДУМА</w:t>
      </w:r>
      <w:r w:rsidR="00976797">
        <w:rPr>
          <w:rStyle w:val="a4"/>
          <w:sz w:val="28"/>
          <w:szCs w:val="28"/>
        </w:rPr>
        <w:t xml:space="preserve"> </w:t>
      </w:r>
      <w:r w:rsidR="003A40BF">
        <w:rPr>
          <w:rStyle w:val="a4"/>
          <w:sz w:val="28"/>
          <w:szCs w:val="28"/>
        </w:rPr>
        <w:t>ГУРАНСКОГО</w:t>
      </w:r>
      <w:r w:rsidRPr="006E0437">
        <w:rPr>
          <w:rStyle w:val="a4"/>
          <w:sz w:val="28"/>
          <w:szCs w:val="28"/>
        </w:rPr>
        <w:t xml:space="preserve"> СЕЛЬСКОГО ПОСЕЛЕНИЯ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F86758" w:rsidRDefault="00F86758" w:rsidP="00F86758"/>
    <w:p w:rsidR="00F86758" w:rsidRPr="006E0437" w:rsidRDefault="00F86758" w:rsidP="00F86758"/>
    <w:p w:rsidR="00F86758" w:rsidRPr="00C804B0" w:rsidRDefault="008334E8" w:rsidP="008334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29.11.</w:t>
      </w:r>
      <w:r w:rsidR="00F86758" w:rsidRPr="00C804B0">
        <w:rPr>
          <w:b/>
          <w:sz w:val="28"/>
          <w:szCs w:val="28"/>
        </w:rPr>
        <w:t>20</w:t>
      </w:r>
      <w:r w:rsidR="00F87456">
        <w:rPr>
          <w:b/>
          <w:sz w:val="28"/>
          <w:szCs w:val="28"/>
        </w:rPr>
        <w:t>22</w:t>
      </w:r>
      <w:r w:rsidR="00F86758" w:rsidRPr="00C804B0">
        <w:rPr>
          <w:b/>
          <w:sz w:val="28"/>
          <w:szCs w:val="28"/>
        </w:rPr>
        <w:t xml:space="preserve"> г.                                    </w:t>
      </w:r>
      <w:r w:rsidR="00F86758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             </w:t>
      </w:r>
      <w:r w:rsidR="00F86758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12</w:t>
      </w:r>
    </w:p>
    <w:p w:rsidR="00F86758" w:rsidRPr="006E0437" w:rsidRDefault="00F86758" w:rsidP="00F86758">
      <w:pPr>
        <w:jc w:val="center"/>
        <w:rPr>
          <w:sz w:val="28"/>
          <w:szCs w:val="28"/>
        </w:rPr>
      </w:pPr>
      <w:proofErr w:type="gramStart"/>
      <w:r w:rsidRPr="006E0437">
        <w:rPr>
          <w:sz w:val="28"/>
          <w:szCs w:val="28"/>
        </w:rPr>
        <w:t>с</w:t>
      </w:r>
      <w:proofErr w:type="gramEnd"/>
      <w:r w:rsidRPr="006E0437">
        <w:rPr>
          <w:sz w:val="28"/>
          <w:szCs w:val="28"/>
        </w:rPr>
        <w:t xml:space="preserve">. </w:t>
      </w:r>
      <w:r w:rsidR="003A40BF">
        <w:rPr>
          <w:sz w:val="28"/>
          <w:szCs w:val="28"/>
        </w:rPr>
        <w:t>Гуран</w:t>
      </w:r>
    </w:p>
    <w:p w:rsidR="00F86758" w:rsidRDefault="00F86758" w:rsidP="00F86758">
      <w:pPr>
        <w:keepNext/>
        <w:keepLines/>
        <w:outlineLvl w:val="0"/>
        <w:rPr>
          <w:b/>
          <w:sz w:val="28"/>
          <w:szCs w:val="28"/>
        </w:rPr>
      </w:pPr>
    </w:p>
    <w:p w:rsidR="00F86758" w:rsidRDefault="00F86758"/>
    <w:p w:rsidR="00F86758" w:rsidRPr="00E349EF" w:rsidRDefault="000028B2" w:rsidP="000028B2">
      <w:pPr>
        <w:suppressAutoHyphens/>
        <w:autoSpaceDE w:val="0"/>
        <w:autoSpaceDN w:val="0"/>
        <w:adjustRightInd w:val="0"/>
        <w:ind w:right="3685" w:firstLine="567"/>
        <w:contextualSpacing/>
        <w:jc w:val="both"/>
        <w:rPr>
          <w:sz w:val="28"/>
          <w:szCs w:val="28"/>
        </w:rPr>
      </w:pPr>
      <w:r w:rsidRPr="00E349EF">
        <w:rPr>
          <w:b/>
          <w:bCs/>
          <w:i/>
          <w:kern w:val="2"/>
          <w:sz w:val="28"/>
          <w:szCs w:val="28"/>
        </w:rPr>
        <w:t xml:space="preserve">Об утверждении </w:t>
      </w:r>
      <w:r w:rsidR="00F87456" w:rsidRPr="00E349EF">
        <w:rPr>
          <w:b/>
          <w:i/>
          <w:color w:val="000000"/>
          <w:sz w:val="28"/>
          <w:szCs w:val="28"/>
        </w:rPr>
        <w:t xml:space="preserve">ключевых показателей и их целевых значений, индикативных показателей </w:t>
      </w:r>
      <w:r w:rsidR="00E349EF" w:rsidRPr="00E349EF">
        <w:rPr>
          <w:b/>
          <w:bCs/>
          <w:i/>
          <w:sz w:val="28"/>
          <w:szCs w:val="28"/>
        </w:rPr>
        <w:t>муниципально</w:t>
      </w:r>
      <w:r w:rsidR="00E349EF">
        <w:rPr>
          <w:b/>
          <w:bCs/>
          <w:i/>
          <w:sz w:val="28"/>
          <w:szCs w:val="28"/>
        </w:rPr>
        <w:t>го</w:t>
      </w:r>
      <w:r w:rsidR="00E349EF" w:rsidRPr="00E349EF">
        <w:rPr>
          <w:b/>
          <w:bCs/>
          <w:i/>
          <w:sz w:val="28"/>
          <w:szCs w:val="28"/>
        </w:rPr>
        <w:t xml:space="preserve"> контрол</w:t>
      </w:r>
      <w:r w:rsidR="00E349EF">
        <w:rPr>
          <w:b/>
          <w:bCs/>
          <w:i/>
          <w:sz w:val="28"/>
          <w:szCs w:val="28"/>
        </w:rPr>
        <w:t>я</w:t>
      </w:r>
      <w:r w:rsidR="00E349EF" w:rsidRPr="00E349EF">
        <w:rPr>
          <w:b/>
          <w:bCs/>
          <w:i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3A40BF">
        <w:rPr>
          <w:b/>
          <w:bCs/>
          <w:i/>
          <w:sz w:val="28"/>
          <w:szCs w:val="28"/>
        </w:rPr>
        <w:t>Гуранского</w:t>
      </w:r>
      <w:r w:rsidR="00E349EF" w:rsidRPr="00E349EF">
        <w:rPr>
          <w:b/>
          <w:i/>
          <w:sz w:val="28"/>
          <w:szCs w:val="28"/>
        </w:rPr>
        <w:t xml:space="preserve"> сельского поселения</w:t>
      </w:r>
      <w:r w:rsidRPr="00E349EF">
        <w:rPr>
          <w:sz w:val="28"/>
          <w:szCs w:val="28"/>
        </w:rPr>
        <w:t xml:space="preserve"> </w:t>
      </w:r>
    </w:p>
    <w:p w:rsid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B45DF" w:rsidRDefault="00976797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rFonts w:eastAsia="Arial"/>
          <w:sz w:val="28"/>
          <w:szCs w:val="28"/>
          <w:lang w:eastAsia="fa-IR" w:bidi="fa-IR"/>
        </w:rPr>
        <w:t xml:space="preserve">В соответствии с Федеральным законом от 31.07.2020 № 248-ФЗ </w:t>
      </w:r>
      <w:r>
        <w:rPr>
          <w:rFonts w:eastAsia="Arial"/>
          <w:sz w:val="28"/>
          <w:szCs w:val="28"/>
          <w:lang w:eastAsia="fa-IR" w:bidi="fa-IR"/>
        </w:rPr>
        <w:br/>
        <w:t xml:space="preserve">«О государственном контроле (надзоре) и муниципальном контроле в Российской Федерации», Федеральным законом от 06.10.2003 № 131-ФЗ </w:t>
      </w:r>
      <w:r>
        <w:rPr>
          <w:rFonts w:eastAsia="Arial"/>
          <w:sz w:val="28"/>
          <w:szCs w:val="28"/>
          <w:lang w:eastAsia="fa-IR" w:bidi="fa-IR"/>
        </w:rPr>
        <w:br/>
        <w:t>«Об общих принципах организации местного самоуправления в Российской Федерации»</w:t>
      </w:r>
      <w:r w:rsidR="001B45DF" w:rsidRPr="003D5BCA">
        <w:rPr>
          <w:color w:val="000000"/>
          <w:sz w:val="28"/>
          <w:szCs w:val="28"/>
        </w:rPr>
        <w:t xml:space="preserve">, руководствуясь </w:t>
      </w:r>
      <w:r w:rsidR="001B45DF" w:rsidRPr="005C5156">
        <w:rPr>
          <w:bCs/>
          <w:kern w:val="2"/>
          <w:sz w:val="28"/>
          <w:szCs w:val="28"/>
        </w:rPr>
        <w:t xml:space="preserve">статьями </w:t>
      </w:r>
      <w:r w:rsidR="001B45DF">
        <w:rPr>
          <w:bCs/>
          <w:kern w:val="2"/>
          <w:sz w:val="28"/>
          <w:szCs w:val="28"/>
        </w:rPr>
        <w:t xml:space="preserve">33, 48 </w:t>
      </w:r>
      <w:r w:rsidR="001B45DF" w:rsidRPr="005C5156">
        <w:rPr>
          <w:bCs/>
          <w:kern w:val="2"/>
          <w:sz w:val="28"/>
          <w:szCs w:val="28"/>
        </w:rPr>
        <w:t xml:space="preserve">Устава </w:t>
      </w:r>
      <w:r w:rsidR="003A40BF">
        <w:rPr>
          <w:kern w:val="2"/>
          <w:sz w:val="28"/>
          <w:szCs w:val="28"/>
        </w:rPr>
        <w:t>Гуранского</w:t>
      </w:r>
      <w:r>
        <w:rPr>
          <w:kern w:val="2"/>
          <w:sz w:val="28"/>
          <w:szCs w:val="28"/>
        </w:rPr>
        <w:t xml:space="preserve"> </w:t>
      </w:r>
      <w:r w:rsidR="001B45DF" w:rsidRPr="009E6D5D">
        <w:rPr>
          <w:kern w:val="2"/>
          <w:sz w:val="28"/>
          <w:szCs w:val="28"/>
        </w:rPr>
        <w:t xml:space="preserve"> муниципального образования, Дума </w:t>
      </w:r>
      <w:r w:rsidR="003A40BF">
        <w:rPr>
          <w:kern w:val="2"/>
          <w:sz w:val="28"/>
          <w:szCs w:val="28"/>
        </w:rPr>
        <w:t>Гуранского</w:t>
      </w:r>
      <w:r w:rsidR="001B45DF" w:rsidRPr="009E6D5D">
        <w:rPr>
          <w:kern w:val="2"/>
          <w:sz w:val="28"/>
          <w:szCs w:val="28"/>
        </w:rPr>
        <w:t xml:space="preserve"> сельского поселения</w:t>
      </w:r>
    </w:p>
    <w:p w:rsidR="00E349EF" w:rsidRPr="009E6D5D" w:rsidRDefault="00E349EF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B45DF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Cs/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>РЕШИЛ</w:t>
      </w:r>
      <w:r>
        <w:rPr>
          <w:bCs/>
          <w:kern w:val="2"/>
          <w:sz w:val="28"/>
          <w:szCs w:val="28"/>
        </w:rPr>
        <w:t>А</w:t>
      </w:r>
      <w:r w:rsidRPr="005C5156">
        <w:rPr>
          <w:bCs/>
          <w:kern w:val="2"/>
          <w:sz w:val="28"/>
          <w:szCs w:val="28"/>
        </w:rPr>
        <w:t>:</w:t>
      </w:r>
    </w:p>
    <w:p w:rsidR="00976797" w:rsidRDefault="000028B2" w:rsidP="00976797">
      <w:pPr>
        <w:ind w:firstLine="720"/>
        <w:jc w:val="both"/>
        <w:rPr>
          <w:bCs/>
          <w:kern w:val="2"/>
          <w:sz w:val="28"/>
          <w:szCs w:val="28"/>
        </w:rPr>
      </w:pPr>
      <w:r w:rsidRPr="00941085">
        <w:rPr>
          <w:bCs/>
          <w:kern w:val="2"/>
          <w:sz w:val="28"/>
          <w:szCs w:val="28"/>
        </w:rPr>
        <w:t>1</w:t>
      </w:r>
      <w:r w:rsidR="00976797">
        <w:rPr>
          <w:bCs/>
          <w:kern w:val="2"/>
          <w:sz w:val="28"/>
          <w:szCs w:val="28"/>
        </w:rPr>
        <w:t>. Утвердить:</w:t>
      </w:r>
    </w:p>
    <w:p w:rsidR="00976797" w:rsidRDefault="00976797" w:rsidP="00976797">
      <w:pPr>
        <w:ind w:firstLine="720"/>
        <w:jc w:val="both"/>
        <w:rPr>
          <w:rFonts w:eastAsia="Arial" w:cs="Calibri"/>
          <w:sz w:val="28"/>
          <w:szCs w:val="28"/>
          <w:lang w:eastAsia="fa-IR" w:bidi="fa-IR"/>
        </w:rPr>
      </w:pPr>
      <w:r>
        <w:rPr>
          <w:bCs/>
          <w:kern w:val="2"/>
          <w:sz w:val="28"/>
          <w:szCs w:val="28"/>
        </w:rPr>
        <w:t>1)</w:t>
      </w:r>
      <w:r>
        <w:rPr>
          <w:rFonts w:eastAsia="Arial" w:cs="Arial"/>
          <w:sz w:val="28"/>
          <w:szCs w:val="28"/>
          <w:lang w:eastAsia="fa-IR" w:bidi="fa-IR"/>
        </w:rPr>
        <w:t xml:space="preserve"> </w:t>
      </w:r>
      <w:r>
        <w:rPr>
          <w:rFonts w:eastAsia="Arial" w:cs="Calibri"/>
          <w:sz w:val="28"/>
          <w:szCs w:val="28"/>
          <w:lang w:eastAsia="fa-IR" w:bidi="fa-IR"/>
        </w:rPr>
        <w:t xml:space="preserve">ключевые показатели и их </w:t>
      </w:r>
      <w:r w:rsidRPr="00976797">
        <w:rPr>
          <w:rFonts w:eastAsia="Arial" w:cs="Calibri"/>
          <w:sz w:val="28"/>
          <w:szCs w:val="28"/>
          <w:lang w:eastAsia="fa-IR" w:bidi="fa-IR"/>
        </w:rPr>
        <w:t xml:space="preserve">целевые значения </w:t>
      </w:r>
      <w:r w:rsidR="00E349EF" w:rsidRPr="00E349EF">
        <w:rPr>
          <w:bCs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3A40BF">
        <w:rPr>
          <w:bCs/>
          <w:sz w:val="28"/>
          <w:szCs w:val="28"/>
        </w:rPr>
        <w:t>Гуранского</w:t>
      </w:r>
      <w:r w:rsidR="00E349EF" w:rsidRPr="00E349EF">
        <w:rPr>
          <w:sz w:val="28"/>
          <w:szCs w:val="28"/>
        </w:rPr>
        <w:t xml:space="preserve"> сельского поселения</w:t>
      </w:r>
      <w:r w:rsidRPr="00E349EF">
        <w:rPr>
          <w:rFonts w:eastAsia="Arial" w:cs="Calibri"/>
          <w:sz w:val="28"/>
          <w:szCs w:val="28"/>
          <w:lang w:eastAsia="fa-IR" w:bidi="fa-IR"/>
        </w:rPr>
        <w:t xml:space="preserve"> </w:t>
      </w:r>
      <w:r>
        <w:rPr>
          <w:rFonts w:eastAsia="Arial" w:cs="Calibri"/>
          <w:sz w:val="28"/>
          <w:szCs w:val="28"/>
          <w:lang w:eastAsia="fa-IR" w:bidi="fa-IR"/>
        </w:rPr>
        <w:t>(приложение № 1);</w:t>
      </w:r>
    </w:p>
    <w:p w:rsidR="00976797" w:rsidRDefault="00976797" w:rsidP="00976797">
      <w:pPr>
        <w:ind w:firstLine="720"/>
        <w:jc w:val="both"/>
        <w:rPr>
          <w:rFonts w:eastAsia="Arial" w:cs="Calibri"/>
          <w:sz w:val="28"/>
          <w:szCs w:val="28"/>
          <w:lang w:eastAsia="fa-IR" w:bidi="fa-IR"/>
        </w:rPr>
      </w:pPr>
      <w:r>
        <w:rPr>
          <w:rFonts w:eastAsia="Arial" w:cs="Calibri"/>
          <w:sz w:val="28"/>
          <w:szCs w:val="28"/>
          <w:lang w:eastAsia="fa-IR" w:bidi="fa-IR"/>
        </w:rPr>
        <w:t xml:space="preserve">2) </w:t>
      </w:r>
      <w:r>
        <w:rPr>
          <w:rFonts w:eastAsia="Arial" w:cs="Arial"/>
          <w:sz w:val="28"/>
          <w:szCs w:val="28"/>
          <w:lang w:eastAsia="fa-IR" w:bidi="fa-IR"/>
        </w:rPr>
        <w:t xml:space="preserve">индикативные показатели </w:t>
      </w:r>
      <w:r w:rsidR="00E349EF" w:rsidRPr="00E349EF">
        <w:rPr>
          <w:bCs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3A40BF">
        <w:rPr>
          <w:bCs/>
          <w:sz w:val="28"/>
          <w:szCs w:val="28"/>
        </w:rPr>
        <w:t>Гуранского</w:t>
      </w:r>
      <w:r w:rsidR="00E349EF" w:rsidRPr="00E349EF">
        <w:rPr>
          <w:sz w:val="28"/>
          <w:szCs w:val="28"/>
        </w:rPr>
        <w:t xml:space="preserve"> сельского поселения</w:t>
      </w:r>
      <w:r w:rsidR="00E349EF">
        <w:rPr>
          <w:rFonts w:eastAsia="Arial" w:cs="Calibri"/>
          <w:sz w:val="28"/>
          <w:szCs w:val="28"/>
          <w:lang w:eastAsia="fa-IR" w:bidi="fa-IR"/>
        </w:rPr>
        <w:t xml:space="preserve"> </w:t>
      </w:r>
      <w:r>
        <w:rPr>
          <w:rFonts w:eastAsia="Arial" w:cs="Calibri"/>
          <w:sz w:val="28"/>
          <w:szCs w:val="28"/>
          <w:lang w:eastAsia="fa-IR" w:bidi="fa-IR"/>
        </w:rPr>
        <w:t>(приложение № 2).</w:t>
      </w:r>
    </w:p>
    <w:p w:rsidR="00976797" w:rsidRDefault="00976797" w:rsidP="00976797">
      <w:pPr>
        <w:ind w:firstLine="720"/>
        <w:jc w:val="both"/>
      </w:pPr>
      <w:r>
        <w:rPr>
          <w:color w:val="000000"/>
          <w:sz w:val="28"/>
          <w:szCs w:val="28"/>
          <w:lang w:eastAsia="ar-SA"/>
        </w:rPr>
        <w:t xml:space="preserve">2. </w:t>
      </w:r>
      <w:r>
        <w:rPr>
          <w:rFonts w:eastAsia="Albany AMT"/>
          <w:color w:val="000000"/>
          <w:sz w:val="28"/>
          <w:szCs w:val="28"/>
          <w:lang w:eastAsia="ar-SA"/>
        </w:rPr>
        <w:t>Настоящее решение вступает в силу со дня опубликования.</w:t>
      </w:r>
    </w:p>
    <w:p w:rsidR="00F86758" w:rsidRDefault="00F86758" w:rsidP="0097679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86758">
        <w:rPr>
          <w:sz w:val="28"/>
          <w:szCs w:val="28"/>
        </w:rPr>
        <w:t>3. Опубликовать настоящее решение в газете «</w:t>
      </w:r>
      <w:r w:rsidR="003A40BF">
        <w:rPr>
          <w:sz w:val="28"/>
          <w:szCs w:val="28"/>
        </w:rPr>
        <w:t>Гуран</w:t>
      </w:r>
      <w:r w:rsidR="00976797">
        <w:rPr>
          <w:sz w:val="28"/>
          <w:szCs w:val="28"/>
        </w:rPr>
        <w:t>ский</w:t>
      </w:r>
      <w:r w:rsidRPr="00F86758">
        <w:rPr>
          <w:sz w:val="28"/>
          <w:szCs w:val="28"/>
        </w:rPr>
        <w:t xml:space="preserve"> вестник» и разместить на официальном сайте </w:t>
      </w:r>
      <w:r w:rsidR="003A40BF">
        <w:rPr>
          <w:sz w:val="28"/>
          <w:szCs w:val="28"/>
        </w:rPr>
        <w:t>Гуранского</w:t>
      </w:r>
      <w:r w:rsidRPr="00F86758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976797" w:rsidRPr="00F86758" w:rsidRDefault="00976797" w:rsidP="0097679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</w:t>
      </w:r>
      <w:r w:rsidR="003A40BF">
        <w:rPr>
          <w:sz w:val="28"/>
          <w:szCs w:val="28"/>
        </w:rPr>
        <w:t>Гуранского</w:t>
      </w:r>
      <w:r>
        <w:rPr>
          <w:sz w:val="28"/>
          <w:szCs w:val="28"/>
        </w:rPr>
        <w:t xml:space="preserve"> сельского поселения </w:t>
      </w:r>
      <w:r w:rsidR="003A40BF">
        <w:rPr>
          <w:sz w:val="28"/>
          <w:szCs w:val="28"/>
        </w:rPr>
        <w:t>Греб А.В.</w:t>
      </w:r>
    </w:p>
    <w:p w:rsidR="00E349EF" w:rsidRDefault="00E349EF" w:rsidP="00976797">
      <w:pPr>
        <w:pStyle w:val="ConsPlusTitle"/>
        <w:ind w:right="2692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F86758" w:rsidRPr="00F86758" w:rsidRDefault="00F86758" w:rsidP="00976797">
      <w:pPr>
        <w:pStyle w:val="ConsPlusTitle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3A40BF">
        <w:rPr>
          <w:rFonts w:ascii="Times New Roman" w:hAnsi="Times New Roman" w:cs="Times New Roman"/>
          <w:b w:val="0"/>
          <w:sz w:val="28"/>
          <w:szCs w:val="28"/>
        </w:rPr>
        <w:t>Гуранского</w:t>
      </w:r>
    </w:p>
    <w:p w:rsidR="00F86758" w:rsidRPr="00F86758" w:rsidRDefault="00F86758" w:rsidP="00976797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                 </w:t>
      </w:r>
      <w:r w:rsidR="003A40BF">
        <w:rPr>
          <w:rFonts w:ascii="Times New Roman" w:hAnsi="Times New Roman" w:cs="Times New Roman"/>
          <w:b w:val="0"/>
          <w:sz w:val="28"/>
          <w:szCs w:val="28"/>
        </w:rPr>
        <w:t xml:space="preserve">                      А.В. Греб</w:t>
      </w:r>
    </w:p>
    <w:p w:rsidR="00976797" w:rsidRPr="00976797" w:rsidRDefault="00976797" w:rsidP="00976797">
      <w:pPr>
        <w:tabs>
          <w:tab w:val="left" w:pos="5529"/>
        </w:tabs>
        <w:ind w:left="4680" w:firstLine="720"/>
        <w:jc w:val="right"/>
        <w:rPr>
          <w:rFonts w:eastAsia="Andale Sans UI"/>
          <w:kern w:val="2"/>
          <w:lang w:eastAsia="zh-CN"/>
        </w:rPr>
      </w:pPr>
      <w:r w:rsidRPr="00976797">
        <w:rPr>
          <w:rFonts w:eastAsia="Andale Sans UI"/>
          <w:kern w:val="2"/>
          <w:sz w:val="28"/>
          <w:szCs w:val="28"/>
          <w:lang w:eastAsia="zh-CN"/>
        </w:rPr>
        <w:lastRenderedPageBreak/>
        <w:t>Приложение № 1</w:t>
      </w:r>
    </w:p>
    <w:p w:rsidR="00976797" w:rsidRPr="00976797" w:rsidRDefault="00976797" w:rsidP="00976797">
      <w:pPr>
        <w:tabs>
          <w:tab w:val="left" w:pos="5529"/>
        </w:tabs>
        <w:ind w:firstLine="5400"/>
        <w:jc w:val="right"/>
        <w:rPr>
          <w:rFonts w:eastAsia="Andale Sans UI"/>
          <w:kern w:val="2"/>
          <w:sz w:val="28"/>
          <w:szCs w:val="28"/>
          <w:lang w:eastAsia="zh-CN"/>
        </w:rPr>
      </w:pPr>
      <w:r w:rsidRPr="00976797">
        <w:rPr>
          <w:rFonts w:eastAsia="Andale Sans UI"/>
          <w:kern w:val="2"/>
          <w:sz w:val="28"/>
          <w:szCs w:val="28"/>
          <w:lang w:eastAsia="zh-CN"/>
        </w:rPr>
        <w:t xml:space="preserve">к решению Думы </w:t>
      </w:r>
      <w:r w:rsidR="003A40BF">
        <w:rPr>
          <w:rFonts w:eastAsia="Andale Sans UI"/>
          <w:kern w:val="2"/>
          <w:sz w:val="28"/>
          <w:szCs w:val="28"/>
          <w:lang w:eastAsia="zh-CN"/>
        </w:rPr>
        <w:t>Гуранского</w:t>
      </w:r>
      <w:r>
        <w:rPr>
          <w:rFonts w:eastAsia="Andale Sans UI"/>
          <w:kern w:val="2"/>
          <w:sz w:val="28"/>
          <w:szCs w:val="28"/>
          <w:lang w:eastAsia="zh-CN"/>
        </w:rPr>
        <w:t xml:space="preserve"> сельского поселения</w:t>
      </w:r>
    </w:p>
    <w:p w:rsidR="00976797" w:rsidRPr="00976797" w:rsidRDefault="00976797" w:rsidP="00976797">
      <w:pPr>
        <w:tabs>
          <w:tab w:val="left" w:pos="5529"/>
        </w:tabs>
        <w:ind w:firstLine="5400"/>
        <w:jc w:val="right"/>
        <w:rPr>
          <w:rFonts w:eastAsia="Andale Sans UI"/>
          <w:kern w:val="2"/>
          <w:lang w:eastAsia="zh-CN"/>
        </w:rPr>
      </w:pPr>
      <w:r w:rsidRPr="00976797">
        <w:rPr>
          <w:rFonts w:eastAsia="Andale Sans UI"/>
          <w:kern w:val="2"/>
          <w:sz w:val="28"/>
          <w:szCs w:val="28"/>
          <w:lang w:eastAsia="zh-CN"/>
        </w:rPr>
        <w:t xml:space="preserve">от </w:t>
      </w:r>
      <w:r w:rsidR="008334E8">
        <w:rPr>
          <w:rFonts w:eastAsia="Andale Sans UI"/>
          <w:kern w:val="2"/>
          <w:sz w:val="28"/>
          <w:szCs w:val="28"/>
          <w:lang w:eastAsia="zh-CN"/>
        </w:rPr>
        <w:t>29.11.</w:t>
      </w:r>
      <w:r>
        <w:rPr>
          <w:rFonts w:eastAsia="Andale Sans UI"/>
          <w:kern w:val="2"/>
          <w:sz w:val="28"/>
          <w:szCs w:val="28"/>
          <w:lang w:eastAsia="zh-CN"/>
        </w:rPr>
        <w:t xml:space="preserve">2022 </w:t>
      </w:r>
      <w:r w:rsidRPr="00976797">
        <w:rPr>
          <w:rFonts w:eastAsia="Andale Sans UI"/>
          <w:kern w:val="2"/>
          <w:sz w:val="28"/>
          <w:szCs w:val="28"/>
          <w:lang w:eastAsia="zh-CN"/>
        </w:rPr>
        <w:t xml:space="preserve"> № </w:t>
      </w:r>
      <w:r w:rsidR="008334E8">
        <w:rPr>
          <w:rFonts w:eastAsia="Andale Sans UI"/>
          <w:kern w:val="2"/>
          <w:sz w:val="28"/>
          <w:szCs w:val="28"/>
          <w:lang w:eastAsia="zh-CN"/>
        </w:rPr>
        <w:t>12</w:t>
      </w:r>
    </w:p>
    <w:p w:rsidR="00976797" w:rsidRPr="00436F79" w:rsidRDefault="00976797" w:rsidP="00976797">
      <w:pPr>
        <w:spacing w:line="200" w:lineRule="atLeast"/>
        <w:jc w:val="center"/>
        <w:rPr>
          <w:kern w:val="2"/>
          <w:szCs w:val="28"/>
          <w:lang w:eastAsia="zh-CN"/>
        </w:rPr>
      </w:pPr>
    </w:p>
    <w:p w:rsidR="00976797" w:rsidRPr="00C53C97" w:rsidRDefault="00976797" w:rsidP="00976797">
      <w:pPr>
        <w:pStyle w:val="ab"/>
        <w:spacing w:after="0" w:line="200" w:lineRule="atLeast"/>
        <w:ind w:left="0"/>
        <w:jc w:val="center"/>
        <w:rPr>
          <w:szCs w:val="28"/>
        </w:rPr>
      </w:pPr>
    </w:p>
    <w:p w:rsidR="00976797" w:rsidRPr="00C53C97" w:rsidRDefault="00976797" w:rsidP="00976797">
      <w:pPr>
        <w:jc w:val="center"/>
        <w:rPr>
          <w:sz w:val="28"/>
          <w:szCs w:val="28"/>
        </w:rPr>
      </w:pPr>
      <w:r w:rsidRPr="00C53C97">
        <w:rPr>
          <w:bCs/>
          <w:sz w:val="28"/>
          <w:szCs w:val="28"/>
        </w:rPr>
        <w:t xml:space="preserve">Ключевые показатели и их целевые значения </w:t>
      </w:r>
    </w:p>
    <w:p w:rsidR="00976797" w:rsidRDefault="00E349EF" w:rsidP="00976797">
      <w:pPr>
        <w:pStyle w:val="ab"/>
        <w:spacing w:after="0" w:line="200" w:lineRule="atLeast"/>
        <w:ind w:left="0"/>
        <w:jc w:val="center"/>
        <w:rPr>
          <w:sz w:val="28"/>
          <w:szCs w:val="28"/>
        </w:rPr>
      </w:pPr>
      <w:r w:rsidRPr="00E349EF">
        <w:rPr>
          <w:bCs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3A40BF">
        <w:rPr>
          <w:bCs/>
          <w:sz w:val="28"/>
          <w:szCs w:val="28"/>
        </w:rPr>
        <w:t>Гуранского</w:t>
      </w:r>
      <w:r w:rsidRPr="00E349EF">
        <w:rPr>
          <w:sz w:val="28"/>
          <w:szCs w:val="28"/>
        </w:rPr>
        <w:t xml:space="preserve"> сельского поселения</w:t>
      </w:r>
    </w:p>
    <w:p w:rsidR="00976797" w:rsidRPr="008A1757" w:rsidRDefault="00976797" w:rsidP="00976797">
      <w:pPr>
        <w:pStyle w:val="ab"/>
        <w:spacing w:after="0" w:line="200" w:lineRule="atLeast"/>
        <w:ind w:left="0"/>
        <w:jc w:val="center"/>
        <w:rPr>
          <w:szCs w:val="28"/>
        </w:rPr>
      </w:pPr>
    </w:p>
    <w:tbl>
      <w:tblPr>
        <w:tblW w:w="4790" w:type="pct"/>
        <w:tblLook w:val="0000" w:firstRow="0" w:lastRow="0" w:firstColumn="0" w:lastColumn="0" w:noHBand="0" w:noVBand="0"/>
      </w:tblPr>
      <w:tblGrid>
        <w:gridCol w:w="571"/>
        <w:gridCol w:w="6865"/>
        <w:gridCol w:w="2171"/>
      </w:tblGrid>
      <w:tr w:rsidR="00976797" w:rsidRPr="00316671" w:rsidTr="007B61C1">
        <w:trPr>
          <w:trHeight w:val="515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Pr="00316671" w:rsidRDefault="00976797" w:rsidP="007B61C1">
            <w:pPr>
              <w:autoSpaceDE w:val="0"/>
              <w:snapToGrid w:val="0"/>
              <w:ind w:left="23"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797" w:rsidRPr="00316671" w:rsidRDefault="00976797" w:rsidP="007B61C1">
            <w:pPr>
              <w:autoSpaceDE w:val="0"/>
              <w:ind w:left="23" w:firstLine="34"/>
              <w:jc w:val="center"/>
              <w:rPr>
                <w:sz w:val="28"/>
                <w:szCs w:val="28"/>
              </w:rPr>
            </w:pPr>
            <w:r w:rsidRPr="00316671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97" w:rsidRPr="00316671" w:rsidRDefault="00976797" w:rsidP="007B61C1">
            <w:pPr>
              <w:autoSpaceDE w:val="0"/>
              <w:ind w:left="23" w:hanging="113"/>
              <w:jc w:val="center"/>
              <w:rPr>
                <w:sz w:val="28"/>
                <w:szCs w:val="28"/>
              </w:rPr>
            </w:pPr>
            <w:r w:rsidRPr="00316671">
              <w:rPr>
                <w:sz w:val="28"/>
                <w:szCs w:val="28"/>
              </w:rPr>
              <w:t>Целевые значения</w:t>
            </w:r>
          </w:p>
        </w:tc>
      </w:tr>
      <w:tr w:rsidR="00976797" w:rsidRPr="00316671" w:rsidTr="007B61C1">
        <w:trPr>
          <w:trHeight w:val="25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Pr="00316671" w:rsidRDefault="00976797" w:rsidP="007B61C1">
            <w:pPr>
              <w:autoSpaceDE w:val="0"/>
              <w:ind w:left="23" w:firstLine="34"/>
              <w:jc w:val="center"/>
              <w:rPr>
                <w:sz w:val="28"/>
                <w:szCs w:val="28"/>
              </w:rPr>
            </w:pPr>
            <w:r w:rsidRPr="00316671">
              <w:rPr>
                <w:sz w:val="28"/>
                <w:szCs w:val="28"/>
              </w:rPr>
              <w:t>1</w:t>
            </w:r>
          </w:p>
        </w:tc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797" w:rsidRPr="00316671" w:rsidRDefault="00976797" w:rsidP="007B61C1">
            <w:pPr>
              <w:autoSpaceDE w:val="0"/>
              <w:ind w:left="23" w:firstLine="34"/>
              <w:jc w:val="center"/>
              <w:rPr>
                <w:sz w:val="28"/>
                <w:szCs w:val="28"/>
              </w:rPr>
            </w:pPr>
            <w:r w:rsidRPr="00316671">
              <w:rPr>
                <w:sz w:val="28"/>
                <w:szCs w:val="28"/>
              </w:rPr>
              <w:t>2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97" w:rsidRPr="00316671" w:rsidRDefault="00976797" w:rsidP="007B61C1">
            <w:pPr>
              <w:autoSpaceDE w:val="0"/>
              <w:ind w:left="23" w:hanging="113"/>
              <w:jc w:val="center"/>
              <w:rPr>
                <w:sz w:val="28"/>
                <w:szCs w:val="28"/>
              </w:rPr>
            </w:pPr>
            <w:r w:rsidRPr="00316671">
              <w:rPr>
                <w:sz w:val="28"/>
                <w:szCs w:val="28"/>
              </w:rPr>
              <w:t>3</w:t>
            </w:r>
          </w:p>
        </w:tc>
      </w:tr>
      <w:tr w:rsidR="00976797" w:rsidRPr="00316671" w:rsidTr="007B61C1">
        <w:trPr>
          <w:trHeight w:val="15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Pr="00316671" w:rsidRDefault="00976797" w:rsidP="007B61C1">
            <w:pPr>
              <w:autoSpaceDE w:val="0"/>
              <w:ind w:firstLine="33"/>
              <w:jc w:val="center"/>
              <w:rPr>
                <w:sz w:val="28"/>
                <w:szCs w:val="28"/>
              </w:rPr>
            </w:pPr>
            <w:r w:rsidRPr="00316671">
              <w:rPr>
                <w:sz w:val="28"/>
                <w:szCs w:val="28"/>
              </w:rPr>
              <w:t>1.</w:t>
            </w:r>
          </w:p>
        </w:tc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Pr="00316671" w:rsidRDefault="00976797" w:rsidP="007B61C1">
            <w:pPr>
              <w:autoSpaceDE w:val="0"/>
              <w:ind w:firstLine="33"/>
              <w:jc w:val="both"/>
              <w:rPr>
                <w:sz w:val="28"/>
                <w:szCs w:val="28"/>
              </w:rPr>
            </w:pPr>
            <w:r w:rsidRPr="00316671">
              <w:rPr>
                <w:sz w:val="28"/>
                <w:szCs w:val="28"/>
              </w:rPr>
              <w:t xml:space="preserve">Процент устраненных нарушений из числа выявленных нарушений обязательных требований  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Pr="00316671" w:rsidRDefault="00976797" w:rsidP="007B61C1">
            <w:pPr>
              <w:autoSpaceDE w:val="0"/>
              <w:ind w:firstLine="33"/>
              <w:jc w:val="center"/>
              <w:rPr>
                <w:sz w:val="28"/>
                <w:szCs w:val="28"/>
              </w:rPr>
            </w:pPr>
            <w:r w:rsidRPr="00316671">
              <w:rPr>
                <w:sz w:val="28"/>
                <w:szCs w:val="28"/>
              </w:rPr>
              <w:t>60 %</w:t>
            </w:r>
          </w:p>
        </w:tc>
      </w:tr>
      <w:tr w:rsidR="00976797" w:rsidRPr="00316671" w:rsidTr="007B61C1">
        <w:trPr>
          <w:trHeight w:val="1256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Pr="00316671" w:rsidRDefault="00976797" w:rsidP="007B61C1">
            <w:pPr>
              <w:autoSpaceDE w:val="0"/>
              <w:ind w:firstLine="33"/>
              <w:jc w:val="center"/>
              <w:rPr>
                <w:sz w:val="28"/>
                <w:szCs w:val="28"/>
              </w:rPr>
            </w:pPr>
            <w:r w:rsidRPr="00316671">
              <w:rPr>
                <w:sz w:val="28"/>
                <w:szCs w:val="28"/>
              </w:rPr>
              <w:t>2.</w:t>
            </w:r>
          </w:p>
        </w:tc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Pr="00316671" w:rsidRDefault="00976797" w:rsidP="00E349EF">
            <w:pPr>
              <w:autoSpaceDE w:val="0"/>
              <w:jc w:val="both"/>
              <w:rPr>
                <w:sz w:val="28"/>
                <w:szCs w:val="28"/>
              </w:rPr>
            </w:pPr>
            <w:r w:rsidRPr="00316671">
              <w:rPr>
                <w:sz w:val="28"/>
                <w:szCs w:val="28"/>
              </w:rPr>
              <w:t xml:space="preserve">Процент вынесенных решений </w:t>
            </w:r>
            <w:r w:rsidRPr="00316671">
              <w:rPr>
                <w:sz w:val="28"/>
                <w:szCs w:val="28"/>
              </w:rPr>
              <w:br/>
              <w:t xml:space="preserve">о назначении административного наказания </w:t>
            </w:r>
            <w:r w:rsidRPr="00316671">
              <w:rPr>
                <w:sz w:val="28"/>
                <w:szCs w:val="28"/>
              </w:rPr>
              <w:br/>
              <w:t xml:space="preserve">по материалам органа муниципального контроля 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Pr="00316671" w:rsidRDefault="00976797" w:rsidP="007B61C1">
            <w:pPr>
              <w:autoSpaceDE w:val="0"/>
              <w:ind w:firstLine="33"/>
              <w:jc w:val="center"/>
              <w:rPr>
                <w:sz w:val="28"/>
                <w:szCs w:val="28"/>
              </w:rPr>
            </w:pPr>
            <w:r w:rsidRPr="00316671">
              <w:rPr>
                <w:sz w:val="28"/>
                <w:szCs w:val="28"/>
              </w:rPr>
              <w:t>80 %</w:t>
            </w:r>
          </w:p>
        </w:tc>
      </w:tr>
      <w:tr w:rsidR="00976797" w:rsidRPr="00617AAD" w:rsidTr="007B61C1">
        <w:trPr>
          <w:trHeight w:val="157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Pr="00617AAD" w:rsidRDefault="00976797" w:rsidP="00BE6FA7">
            <w:pPr>
              <w:autoSpaceDE w:val="0"/>
              <w:ind w:firstLine="33"/>
              <w:rPr>
                <w:sz w:val="28"/>
                <w:szCs w:val="28"/>
                <w:lang w:eastAsia="en-US"/>
              </w:rPr>
            </w:pPr>
            <w:r w:rsidRPr="00617AAD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Pr="00617AAD" w:rsidRDefault="00976797" w:rsidP="007B61C1">
            <w:pPr>
              <w:autoSpaceDE w:val="0"/>
              <w:ind w:firstLine="33"/>
              <w:jc w:val="both"/>
              <w:rPr>
                <w:sz w:val="28"/>
                <w:szCs w:val="28"/>
                <w:lang w:eastAsia="en-US"/>
              </w:rPr>
            </w:pPr>
            <w:r w:rsidRPr="00617AAD">
              <w:rPr>
                <w:bCs/>
                <w:sz w:val="28"/>
                <w:szCs w:val="28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Pr="00617AAD" w:rsidRDefault="00976797" w:rsidP="007B61C1">
            <w:pPr>
              <w:autoSpaceDE w:val="0"/>
              <w:ind w:firstLine="33"/>
              <w:jc w:val="center"/>
              <w:rPr>
                <w:sz w:val="28"/>
                <w:szCs w:val="28"/>
                <w:lang w:eastAsia="en-US"/>
              </w:rPr>
            </w:pPr>
            <w:r w:rsidRPr="00617AAD">
              <w:rPr>
                <w:sz w:val="28"/>
                <w:szCs w:val="28"/>
                <w:lang w:eastAsia="en-US"/>
              </w:rPr>
              <w:t>100 %</w:t>
            </w:r>
          </w:p>
        </w:tc>
      </w:tr>
      <w:tr w:rsidR="00976797" w:rsidRPr="00617AAD" w:rsidTr="007B61C1">
        <w:trPr>
          <w:trHeight w:val="157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Pr="00617AAD" w:rsidRDefault="00976797" w:rsidP="007B61C1">
            <w:pPr>
              <w:autoSpaceDE w:val="0"/>
              <w:ind w:firstLine="33"/>
              <w:rPr>
                <w:sz w:val="28"/>
                <w:szCs w:val="28"/>
                <w:lang w:eastAsia="en-US"/>
              </w:rPr>
            </w:pPr>
            <w:r w:rsidRPr="00617AAD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Pr="00617AAD" w:rsidRDefault="00976797" w:rsidP="007B61C1">
            <w:pPr>
              <w:autoSpaceDE w:val="0"/>
              <w:ind w:firstLine="33"/>
              <w:jc w:val="both"/>
              <w:rPr>
                <w:sz w:val="28"/>
                <w:szCs w:val="28"/>
                <w:lang w:eastAsia="en-US"/>
              </w:rPr>
            </w:pPr>
            <w:r w:rsidRPr="00617AAD">
              <w:rPr>
                <w:sz w:val="28"/>
                <w:szCs w:val="28"/>
                <w:lang w:eastAsia="en-US"/>
              </w:rPr>
              <w:t>Доля проверок, на результаты которых поданы жалобы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Pr="00617AAD" w:rsidRDefault="00976797" w:rsidP="007B61C1">
            <w:pPr>
              <w:autoSpaceDE w:val="0"/>
              <w:ind w:firstLine="33"/>
              <w:jc w:val="center"/>
              <w:rPr>
                <w:sz w:val="28"/>
                <w:szCs w:val="28"/>
                <w:lang w:eastAsia="en-US"/>
              </w:rPr>
            </w:pPr>
            <w:r w:rsidRPr="00617AAD">
              <w:rPr>
                <w:sz w:val="28"/>
                <w:szCs w:val="28"/>
                <w:lang w:eastAsia="en-US"/>
              </w:rPr>
              <w:t>0 %</w:t>
            </w:r>
          </w:p>
        </w:tc>
      </w:tr>
    </w:tbl>
    <w:p w:rsidR="00976797" w:rsidRDefault="00976797" w:rsidP="0097679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976797" w:rsidRDefault="00976797" w:rsidP="00976797">
      <w:pPr>
        <w:autoSpaceDE w:val="0"/>
        <w:jc w:val="both"/>
        <w:rPr>
          <w:sz w:val="28"/>
          <w:szCs w:val="28"/>
          <w:lang w:eastAsia="ar-SA"/>
        </w:rPr>
      </w:pPr>
    </w:p>
    <w:p w:rsidR="00976797" w:rsidRDefault="00976797" w:rsidP="00976797">
      <w:pPr>
        <w:autoSpaceDE w:val="0"/>
        <w:jc w:val="both"/>
        <w:rPr>
          <w:sz w:val="28"/>
          <w:szCs w:val="28"/>
          <w:lang w:eastAsia="ar-SA"/>
        </w:rPr>
      </w:pPr>
    </w:p>
    <w:p w:rsidR="00976797" w:rsidRDefault="00976797" w:rsidP="00976797">
      <w:pPr>
        <w:autoSpaceDE w:val="0"/>
        <w:jc w:val="both"/>
        <w:rPr>
          <w:sz w:val="28"/>
          <w:szCs w:val="28"/>
          <w:lang w:eastAsia="ar-SA"/>
        </w:rPr>
      </w:pPr>
    </w:p>
    <w:p w:rsidR="00976797" w:rsidRDefault="00976797" w:rsidP="00976797">
      <w:pPr>
        <w:sectPr w:rsidR="009767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424" w:bottom="1134" w:left="1670" w:header="720" w:footer="720" w:gutter="0"/>
          <w:pgNumType w:start="1"/>
          <w:cols w:space="720"/>
          <w:titlePg/>
          <w:docGrid w:linePitch="600" w:charSpace="32768"/>
        </w:sectPr>
      </w:pPr>
    </w:p>
    <w:p w:rsidR="00976797" w:rsidRPr="00976797" w:rsidRDefault="00976797" w:rsidP="00976797">
      <w:pPr>
        <w:tabs>
          <w:tab w:val="left" w:pos="5529"/>
        </w:tabs>
        <w:ind w:left="4680" w:firstLine="720"/>
        <w:jc w:val="right"/>
        <w:rPr>
          <w:rFonts w:eastAsia="Andale Sans UI"/>
          <w:kern w:val="2"/>
          <w:lang w:eastAsia="zh-CN"/>
        </w:rPr>
      </w:pPr>
      <w:r w:rsidRPr="00976797">
        <w:rPr>
          <w:rFonts w:eastAsia="Andale Sans UI"/>
          <w:kern w:val="2"/>
          <w:sz w:val="28"/>
          <w:szCs w:val="28"/>
          <w:lang w:eastAsia="zh-CN"/>
        </w:rPr>
        <w:lastRenderedPageBreak/>
        <w:t xml:space="preserve">Приложение № </w:t>
      </w:r>
      <w:r>
        <w:rPr>
          <w:rFonts w:eastAsia="Andale Sans UI"/>
          <w:kern w:val="2"/>
          <w:sz w:val="28"/>
          <w:szCs w:val="28"/>
          <w:lang w:eastAsia="zh-CN"/>
        </w:rPr>
        <w:t>2</w:t>
      </w:r>
    </w:p>
    <w:p w:rsidR="00976797" w:rsidRPr="00976797" w:rsidRDefault="00976797" w:rsidP="00976797">
      <w:pPr>
        <w:tabs>
          <w:tab w:val="left" w:pos="5529"/>
        </w:tabs>
        <w:ind w:firstLine="5400"/>
        <w:jc w:val="right"/>
        <w:rPr>
          <w:rFonts w:eastAsia="Andale Sans UI"/>
          <w:kern w:val="2"/>
          <w:sz w:val="28"/>
          <w:szCs w:val="28"/>
          <w:lang w:eastAsia="zh-CN"/>
        </w:rPr>
      </w:pPr>
      <w:r w:rsidRPr="00976797">
        <w:rPr>
          <w:rFonts w:eastAsia="Andale Sans UI"/>
          <w:kern w:val="2"/>
          <w:sz w:val="28"/>
          <w:szCs w:val="28"/>
          <w:lang w:eastAsia="zh-CN"/>
        </w:rPr>
        <w:t xml:space="preserve">к решению Думы </w:t>
      </w:r>
      <w:r w:rsidR="003A40BF">
        <w:rPr>
          <w:rFonts w:eastAsia="Andale Sans UI"/>
          <w:kern w:val="2"/>
          <w:sz w:val="28"/>
          <w:szCs w:val="28"/>
          <w:lang w:eastAsia="zh-CN"/>
        </w:rPr>
        <w:t>Гуранского</w:t>
      </w:r>
      <w:r>
        <w:rPr>
          <w:rFonts w:eastAsia="Andale Sans UI"/>
          <w:kern w:val="2"/>
          <w:sz w:val="28"/>
          <w:szCs w:val="28"/>
          <w:lang w:eastAsia="zh-CN"/>
        </w:rPr>
        <w:t xml:space="preserve"> сельского поселения</w:t>
      </w:r>
    </w:p>
    <w:p w:rsidR="00976797" w:rsidRPr="00976797" w:rsidRDefault="00976797" w:rsidP="00976797">
      <w:pPr>
        <w:tabs>
          <w:tab w:val="left" w:pos="5529"/>
        </w:tabs>
        <w:ind w:firstLine="5400"/>
        <w:jc w:val="right"/>
        <w:rPr>
          <w:rFonts w:eastAsia="Andale Sans UI"/>
          <w:kern w:val="2"/>
          <w:lang w:eastAsia="zh-CN"/>
        </w:rPr>
      </w:pPr>
      <w:r w:rsidRPr="00976797">
        <w:rPr>
          <w:rFonts w:eastAsia="Andale Sans UI"/>
          <w:kern w:val="2"/>
          <w:sz w:val="28"/>
          <w:szCs w:val="28"/>
          <w:lang w:eastAsia="zh-CN"/>
        </w:rPr>
        <w:t xml:space="preserve">от </w:t>
      </w:r>
      <w:r w:rsidR="008334E8">
        <w:rPr>
          <w:rFonts w:eastAsia="Andale Sans UI"/>
          <w:kern w:val="2"/>
          <w:sz w:val="28"/>
          <w:szCs w:val="28"/>
          <w:lang w:eastAsia="zh-CN"/>
        </w:rPr>
        <w:t>29.11.</w:t>
      </w:r>
      <w:r>
        <w:rPr>
          <w:rFonts w:eastAsia="Andale Sans UI"/>
          <w:kern w:val="2"/>
          <w:sz w:val="28"/>
          <w:szCs w:val="28"/>
          <w:lang w:eastAsia="zh-CN"/>
        </w:rPr>
        <w:t xml:space="preserve">2022 </w:t>
      </w:r>
      <w:r w:rsidRPr="00976797">
        <w:rPr>
          <w:rFonts w:eastAsia="Andale Sans UI"/>
          <w:kern w:val="2"/>
          <w:sz w:val="28"/>
          <w:szCs w:val="28"/>
          <w:lang w:eastAsia="zh-CN"/>
        </w:rPr>
        <w:t xml:space="preserve"> № </w:t>
      </w:r>
      <w:r w:rsidR="008334E8">
        <w:rPr>
          <w:rFonts w:eastAsia="Andale Sans UI"/>
          <w:kern w:val="2"/>
          <w:sz w:val="28"/>
          <w:szCs w:val="28"/>
          <w:lang w:eastAsia="zh-CN"/>
        </w:rPr>
        <w:t>12</w:t>
      </w:r>
      <w:bookmarkStart w:id="0" w:name="_GoBack"/>
      <w:bookmarkEnd w:id="0"/>
    </w:p>
    <w:p w:rsidR="00976797" w:rsidRPr="00C53C97" w:rsidRDefault="00976797" w:rsidP="00976797">
      <w:pPr>
        <w:spacing w:line="200" w:lineRule="atLeast"/>
        <w:rPr>
          <w:kern w:val="2"/>
          <w:szCs w:val="28"/>
          <w:lang w:eastAsia="zh-CN"/>
        </w:rPr>
      </w:pPr>
    </w:p>
    <w:p w:rsidR="00976797" w:rsidRPr="001D39E3" w:rsidRDefault="00976797" w:rsidP="00976797">
      <w:pPr>
        <w:autoSpaceDE w:val="0"/>
        <w:jc w:val="both"/>
        <w:rPr>
          <w:szCs w:val="28"/>
          <w:lang w:eastAsia="ar-SA"/>
        </w:rPr>
      </w:pPr>
    </w:p>
    <w:p w:rsidR="00976797" w:rsidRPr="00D86392" w:rsidRDefault="00976797" w:rsidP="00976797">
      <w:pPr>
        <w:jc w:val="center"/>
        <w:rPr>
          <w:color w:val="000000"/>
          <w:sz w:val="28"/>
          <w:szCs w:val="28"/>
        </w:rPr>
      </w:pPr>
      <w:r w:rsidRPr="00D86392">
        <w:rPr>
          <w:sz w:val="28"/>
          <w:szCs w:val="28"/>
        </w:rPr>
        <w:t>Индикативные показатели</w:t>
      </w:r>
    </w:p>
    <w:p w:rsidR="00976797" w:rsidRDefault="00E349EF" w:rsidP="00E349EF">
      <w:pPr>
        <w:jc w:val="center"/>
        <w:rPr>
          <w:sz w:val="28"/>
          <w:szCs w:val="28"/>
        </w:rPr>
      </w:pPr>
      <w:r w:rsidRPr="00E349EF">
        <w:rPr>
          <w:bCs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3A40BF">
        <w:rPr>
          <w:bCs/>
          <w:sz w:val="28"/>
          <w:szCs w:val="28"/>
        </w:rPr>
        <w:t>Гуранского</w:t>
      </w:r>
      <w:r w:rsidRPr="00E349EF">
        <w:rPr>
          <w:sz w:val="28"/>
          <w:szCs w:val="28"/>
        </w:rPr>
        <w:t xml:space="preserve"> сельского поселения</w:t>
      </w:r>
    </w:p>
    <w:p w:rsidR="00E349EF" w:rsidRPr="0024284B" w:rsidRDefault="00E349EF" w:rsidP="00976797">
      <w:pPr>
        <w:rPr>
          <w:b/>
          <w:szCs w:val="2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7099"/>
        <w:gridCol w:w="2091"/>
      </w:tblGrid>
      <w:tr w:rsidR="00976797" w:rsidTr="007B61C1">
        <w:trPr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cs="Calibri"/>
                <w:sz w:val="28"/>
                <w:szCs w:val="28"/>
              </w:rPr>
              <w:t>п</w:t>
            </w:r>
            <w:proofErr w:type="gramEnd"/>
            <w:r>
              <w:rPr>
                <w:rFonts w:cs="Calibri"/>
                <w:sz w:val="28"/>
                <w:szCs w:val="28"/>
              </w:rPr>
              <w:t>/п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Индикативные показатели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center"/>
            </w:pPr>
            <w:r>
              <w:rPr>
                <w:rFonts w:cs="Calibri"/>
                <w:sz w:val="28"/>
                <w:szCs w:val="28"/>
              </w:rPr>
              <w:t>Единицы измерения</w:t>
            </w:r>
          </w:p>
        </w:tc>
      </w:tr>
      <w:tr w:rsidR="00976797" w:rsidTr="007B61C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center"/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</w:tr>
      <w:tr w:rsidR="00976797" w:rsidTr="007B61C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1.1.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center"/>
            </w:pPr>
            <w:r>
              <w:rPr>
                <w:rFonts w:cs="Calibri"/>
                <w:sz w:val="28"/>
                <w:szCs w:val="28"/>
              </w:rPr>
              <w:t>шт.</w:t>
            </w:r>
          </w:p>
        </w:tc>
      </w:tr>
      <w:tr w:rsidR="00976797" w:rsidTr="007B61C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1.2.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Количество проведенных внеплановых контрольных мероприятий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center"/>
            </w:pPr>
            <w:r>
              <w:rPr>
                <w:rFonts w:cs="Calibri"/>
                <w:sz w:val="28"/>
                <w:szCs w:val="28"/>
              </w:rPr>
              <w:t>шт.</w:t>
            </w:r>
          </w:p>
        </w:tc>
      </w:tr>
      <w:tr w:rsidR="00976797" w:rsidTr="007B61C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1.3.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center"/>
            </w:pPr>
            <w:r>
              <w:rPr>
                <w:rFonts w:cs="Calibri"/>
                <w:sz w:val="28"/>
                <w:szCs w:val="28"/>
              </w:rPr>
              <w:t>шт.</w:t>
            </w:r>
          </w:p>
        </w:tc>
      </w:tr>
      <w:tr w:rsidR="00976797" w:rsidTr="007B61C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1.4.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Количество обращений граждан и организаций о нарушении обязательных требований, поступивших в контрольный орган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center"/>
            </w:pPr>
            <w:r>
              <w:rPr>
                <w:rFonts w:cs="Calibri"/>
                <w:sz w:val="28"/>
                <w:szCs w:val="28"/>
              </w:rPr>
              <w:t>шт.</w:t>
            </w:r>
          </w:p>
        </w:tc>
      </w:tr>
      <w:tr w:rsidR="00976797" w:rsidTr="007B61C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1.5.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Количество выявленных контрольным органом нарушений обязательных требований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center"/>
            </w:pPr>
            <w:r>
              <w:rPr>
                <w:rFonts w:cs="Calibri"/>
                <w:sz w:val="28"/>
                <w:szCs w:val="28"/>
              </w:rPr>
              <w:t>шт.</w:t>
            </w:r>
          </w:p>
        </w:tc>
      </w:tr>
      <w:tr w:rsidR="00976797" w:rsidTr="007B61C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1.6.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Количество выданных контрольным органом предписаний об устранении нарушений обязательных требований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center"/>
            </w:pPr>
            <w:r>
              <w:rPr>
                <w:rFonts w:cs="Calibri"/>
                <w:sz w:val="28"/>
                <w:szCs w:val="28"/>
              </w:rPr>
              <w:t>шт.</w:t>
            </w:r>
          </w:p>
        </w:tc>
      </w:tr>
      <w:tr w:rsidR="00976797" w:rsidTr="007B61C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1.7.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Количество устраненных нарушений обязательных требований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center"/>
            </w:pPr>
            <w:r>
              <w:rPr>
                <w:rFonts w:cs="Calibri"/>
                <w:sz w:val="28"/>
                <w:szCs w:val="28"/>
              </w:rPr>
              <w:t>шт.</w:t>
            </w:r>
          </w:p>
        </w:tc>
      </w:tr>
      <w:tr w:rsidR="00976797" w:rsidTr="007B61C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1.8.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Количество контрольных мероприятий, результаты которых были признаны недействительными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center"/>
            </w:pPr>
            <w:r>
              <w:rPr>
                <w:rFonts w:cs="Calibri"/>
                <w:sz w:val="28"/>
                <w:szCs w:val="28"/>
              </w:rPr>
              <w:t>шт.</w:t>
            </w:r>
          </w:p>
        </w:tc>
      </w:tr>
    </w:tbl>
    <w:p w:rsidR="00976797" w:rsidRDefault="00976797" w:rsidP="00976797">
      <w:pPr>
        <w:ind w:firstLine="540"/>
        <w:jc w:val="both"/>
        <w:rPr>
          <w:rFonts w:cs="Calibri"/>
          <w:sz w:val="28"/>
          <w:szCs w:val="28"/>
          <w:lang w:eastAsia="ar-SA"/>
        </w:rPr>
      </w:pPr>
    </w:p>
    <w:p w:rsidR="000028B2" w:rsidRDefault="000028B2"/>
    <w:p w:rsidR="000028B2" w:rsidRDefault="000028B2"/>
    <w:p w:rsidR="00F86758" w:rsidRDefault="00F86758"/>
    <w:sectPr w:rsidR="00F8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0D5" w:rsidRDefault="00DC40D5" w:rsidP="002B4B55">
      <w:r>
        <w:separator/>
      </w:r>
    </w:p>
  </w:endnote>
  <w:endnote w:type="continuationSeparator" w:id="0">
    <w:p w:rsidR="00DC40D5" w:rsidRDefault="00DC40D5" w:rsidP="002B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lbany AMT">
    <w:altName w:val="Arial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797" w:rsidRDefault="0097679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797" w:rsidRDefault="00976797">
    <w:pPr>
      <w:pStyle w:val="af"/>
      <w:jc w:val="right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8334E8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976797" w:rsidRDefault="00976797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797" w:rsidRDefault="00976797">
    <w:pPr>
      <w:pStyle w:val="af"/>
      <w:jc w:val="right"/>
    </w:pPr>
  </w:p>
  <w:p w:rsidR="00976797" w:rsidRDefault="0097679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0D5" w:rsidRDefault="00DC40D5" w:rsidP="002B4B55">
      <w:r>
        <w:separator/>
      </w:r>
    </w:p>
  </w:footnote>
  <w:footnote w:type="continuationSeparator" w:id="0">
    <w:p w:rsidR="00DC40D5" w:rsidRDefault="00DC40D5" w:rsidP="002B4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797" w:rsidRDefault="0097679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797" w:rsidRDefault="0097679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797" w:rsidRDefault="00976797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58"/>
    <w:rsid w:val="000028B2"/>
    <w:rsid w:val="000A7050"/>
    <w:rsid w:val="00117A24"/>
    <w:rsid w:val="00173AF4"/>
    <w:rsid w:val="00177270"/>
    <w:rsid w:val="001B29E5"/>
    <w:rsid w:val="001B45DF"/>
    <w:rsid w:val="0020151B"/>
    <w:rsid w:val="002542CC"/>
    <w:rsid w:val="002B4B55"/>
    <w:rsid w:val="003A40BF"/>
    <w:rsid w:val="00612D6F"/>
    <w:rsid w:val="00613E49"/>
    <w:rsid w:val="00615C66"/>
    <w:rsid w:val="007B7259"/>
    <w:rsid w:val="008334E8"/>
    <w:rsid w:val="00976797"/>
    <w:rsid w:val="009E6D5D"/>
    <w:rsid w:val="00A06300"/>
    <w:rsid w:val="00A4518B"/>
    <w:rsid w:val="00A94BB8"/>
    <w:rsid w:val="00B253CC"/>
    <w:rsid w:val="00BA2C44"/>
    <w:rsid w:val="00BE6FA7"/>
    <w:rsid w:val="00BF671C"/>
    <w:rsid w:val="00DC40D5"/>
    <w:rsid w:val="00DE16CB"/>
    <w:rsid w:val="00E17FA2"/>
    <w:rsid w:val="00E349EF"/>
    <w:rsid w:val="00E840E6"/>
    <w:rsid w:val="00F34FB6"/>
    <w:rsid w:val="00F65DC3"/>
    <w:rsid w:val="00F86758"/>
    <w:rsid w:val="00F87456"/>
    <w:rsid w:val="00F93297"/>
    <w:rsid w:val="00FA6F20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B45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B4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0028B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b">
    <w:name w:val="Body Text Indent"/>
    <w:basedOn w:val="a"/>
    <w:link w:val="ac"/>
    <w:uiPriority w:val="99"/>
    <w:semiHidden/>
    <w:unhideWhenUsed/>
    <w:rsid w:val="0097679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76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976797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ae">
    <w:name w:val="Верхний колонтитул Знак"/>
    <w:basedOn w:val="a0"/>
    <w:link w:val="ad"/>
    <w:rsid w:val="0097679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f">
    <w:name w:val="footer"/>
    <w:basedOn w:val="a"/>
    <w:link w:val="af0"/>
    <w:rsid w:val="00976797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af0">
    <w:name w:val="Нижний колонтитул Знак"/>
    <w:basedOn w:val="a0"/>
    <w:link w:val="af"/>
    <w:rsid w:val="0097679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B45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B4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0028B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b">
    <w:name w:val="Body Text Indent"/>
    <w:basedOn w:val="a"/>
    <w:link w:val="ac"/>
    <w:uiPriority w:val="99"/>
    <w:semiHidden/>
    <w:unhideWhenUsed/>
    <w:rsid w:val="0097679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76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976797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ae">
    <w:name w:val="Верхний колонтитул Знак"/>
    <w:basedOn w:val="a0"/>
    <w:link w:val="ad"/>
    <w:rsid w:val="0097679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f">
    <w:name w:val="footer"/>
    <w:basedOn w:val="a"/>
    <w:link w:val="af0"/>
    <w:rsid w:val="00976797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af0">
    <w:name w:val="Нижний колонтитул Знак"/>
    <w:basedOn w:val="a0"/>
    <w:link w:val="af"/>
    <w:rsid w:val="0097679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C9CB56B-2ABC-46B5-AFA2-F2B7519CB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KOMP</cp:lastModifiedBy>
  <cp:revision>5</cp:revision>
  <cp:lastPrinted>2022-11-22T02:53:00Z</cp:lastPrinted>
  <dcterms:created xsi:type="dcterms:W3CDTF">2022-11-22T03:07:00Z</dcterms:created>
  <dcterms:modified xsi:type="dcterms:W3CDTF">2022-12-06T05:20:00Z</dcterms:modified>
</cp:coreProperties>
</file>