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02D" w:rsidRDefault="00AC402D" w:rsidP="00AC402D">
      <w:pPr>
        <w:spacing w:after="160" w:line="254" w:lineRule="auto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ИРКУТСКАЯ ОБЛАСТЬ</w:t>
      </w:r>
    </w:p>
    <w:p w:rsidR="00AC402D" w:rsidRDefault="00AC402D" w:rsidP="00AC402D">
      <w:pPr>
        <w:spacing w:after="160" w:line="254" w:lineRule="auto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Тулунский район</w:t>
      </w:r>
    </w:p>
    <w:p w:rsidR="00AC402D" w:rsidRDefault="00AC402D" w:rsidP="00AC402D">
      <w:pPr>
        <w:spacing w:after="160" w:line="254" w:lineRule="auto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АДМИНИСТРАЦИЯ</w:t>
      </w:r>
    </w:p>
    <w:p w:rsidR="00AC402D" w:rsidRDefault="00AC402D" w:rsidP="00AC402D">
      <w:pPr>
        <w:spacing w:after="160" w:line="254" w:lineRule="auto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Гуранского сельского поселения</w:t>
      </w:r>
    </w:p>
    <w:p w:rsidR="00AC402D" w:rsidRDefault="00AC402D" w:rsidP="00AC402D">
      <w:pPr>
        <w:spacing w:after="160" w:line="254" w:lineRule="auto"/>
        <w:rPr>
          <w:rFonts w:eastAsia="Calibri"/>
          <w:b/>
          <w:sz w:val="36"/>
          <w:szCs w:val="36"/>
        </w:rPr>
      </w:pPr>
      <w:r>
        <w:rPr>
          <w:rFonts w:eastAsia="Calibri"/>
          <w:b/>
          <w:sz w:val="36"/>
          <w:szCs w:val="36"/>
        </w:rPr>
        <w:t>РАСПОРЯЖЕНИЕ</w:t>
      </w:r>
    </w:p>
    <w:p w:rsidR="00AC402D" w:rsidRDefault="00AC402D" w:rsidP="00AC402D">
      <w:pPr>
        <w:spacing w:after="160" w:line="254" w:lineRule="auto"/>
        <w:rPr>
          <w:rFonts w:eastAsia="Calibri"/>
          <w:b/>
          <w:sz w:val="36"/>
          <w:szCs w:val="36"/>
        </w:rPr>
      </w:pPr>
    </w:p>
    <w:p w:rsidR="00AC402D" w:rsidRDefault="00ED458A" w:rsidP="00AC402D">
      <w:pPr>
        <w:spacing w:after="160" w:line="254" w:lineRule="auto"/>
        <w:jc w:val="left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1</w:t>
      </w:r>
      <w:bookmarkStart w:id="0" w:name="_GoBack"/>
      <w:bookmarkEnd w:id="0"/>
      <w:r w:rsidR="003D3749">
        <w:rPr>
          <w:rFonts w:eastAsia="Calibri"/>
          <w:b/>
          <w:sz w:val="32"/>
          <w:szCs w:val="32"/>
        </w:rPr>
        <w:t>7 апреля 2025</w:t>
      </w:r>
      <w:r w:rsidR="00AC402D">
        <w:rPr>
          <w:rFonts w:eastAsia="Calibri"/>
          <w:b/>
          <w:sz w:val="32"/>
          <w:szCs w:val="32"/>
        </w:rPr>
        <w:t xml:space="preserve"> г.                                                              № </w:t>
      </w:r>
      <w:r>
        <w:rPr>
          <w:rFonts w:eastAsia="Calibri"/>
          <w:b/>
          <w:sz w:val="32"/>
          <w:szCs w:val="32"/>
        </w:rPr>
        <w:t>45</w:t>
      </w:r>
    </w:p>
    <w:p w:rsidR="00AC402D" w:rsidRDefault="00AC402D" w:rsidP="00AC402D">
      <w:pPr>
        <w:spacing w:after="160" w:line="254" w:lineRule="auto"/>
        <w:jc w:val="left"/>
        <w:rPr>
          <w:rFonts w:eastAsia="Calibri"/>
          <w:b/>
          <w:sz w:val="32"/>
          <w:szCs w:val="32"/>
        </w:rPr>
      </w:pPr>
    </w:p>
    <w:p w:rsidR="00AC402D" w:rsidRDefault="00AC402D" w:rsidP="00AC402D">
      <w:pPr>
        <w:spacing w:after="160" w:line="254" w:lineRule="auto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с. Гуран</w:t>
      </w:r>
    </w:p>
    <w:p w:rsidR="00AC402D" w:rsidRPr="00AC402D" w:rsidRDefault="00AC402D" w:rsidP="00AC402D">
      <w:pPr>
        <w:spacing w:after="160" w:line="254" w:lineRule="auto"/>
        <w:jc w:val="left"/>
        <w:rPr>
          <w:rFonts w:eastAsia="Calibri"/>
          <w:b/>
          <w:i/>
        </w:rPr>
      </w:pPr>
      <w:r w:rsidRPr="00AC402D">
        <w:rPr>
          <w:rFonts w:eastAsia="Calibri"/>
          <w:b/>
          <w:i/>
        </w:rPr>
        <w:t xml:space="preserve">Об утверждении ответственных за процедуру </w:t>
      </w:r>
      <w:proofErr w:type="gramStart"/>
      <w:r w:rsidRPr="00AC402D">
        <w:rPr>
          <w:rFonts w:eastAsia="Calibri"/>
          <w:b/>
          <w:i/>
        </w:rPr>
        <w:t>отжига</w:t>
      </w:r>
      <w:proofErr w:type="gramEnd"/>
      <w:r w:rsidRPr="00AC402D">
        <w:rPr>
          <w:rFonts w:eastAsia="Calibri"/>
          <w:b/>
          <w:i/>
        </w:rPr>
        <w:t xml:space="preserve"> прои</w:t>
      </w:r>
      <w:r w:rsidR="003D3749">
        <w:rPr>
          <w:rFonts w:eastAsia="Calibri"/>
          <w:b/>
          <w:i/>
        </w:rPr>
        <w:t>сходящего в период на 28.04.2025</w:t>
      </w:r>
      <w:r w:rsidRPr="00AC402D">
        <w:rPr>
          <w:rFonts w:eastAsia="Calibri"/>
          <w:b/>
          <w:i/>
        </w:rPr>
        <w:t xml:space="preserve">г. на территории Гуранского сельского поселения </w:t>
      </w:r>
    </w:p>
    <w:p w:rsidR="00AC402D" w:rsidRPr="00AC402D" w:rsidRDefault="00AC402D" w:rsidP="00AC402D">
      <w:pPr>
        <w:spacing w:after="160" w:line="254" w:lineRule="auto"/>
        <w:jc w:val="left"/>
        <w:rPr>
          <w:rFonts w:eastAsia="Calibri"/>
          <w:b/>
          <w:i/>
        </w:rPr>
      </w:pP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 w:rsidRPr="00AC402D">
        <w:rPr>
          <w:rFonts w:eastAsia="Calibri"/>
        </w:rPr>
        <w:t xml:space="preserve">    В целях подготовки к пожароопасному периоду, на проце</w:t>
      </w:r>
      <w:r w:rsidR="003D3749">
        <w:rPr>
          <w:rFonts w:eastAsia="Calibri"/>
        </w:rPr>
        <w:t>дуру отжига на период 28.04.2025</w:t>
      </w:r>
      <w:r w:rsidRPr="00AC402D">
        <w:rPr>
          <w:rFonts w:eastAsia="Calibri"/>
        </w:rPr>
        <w:t xml:space="preserve">г. разрешить отжиг сухой растительности:  </w:t>
      </w:r>
    </w:p>
    <w:p w:rsidR="00AC402D" w:rsidRPr="00AC402D" w:rsidRDefault="003D3749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>
        <w:rPr>
          <w:rFonts w:eastAsia="Calibri"/>
        </w:rPr>
        <w:t xml:space="preserve">    Назначаю ответственным:</w:t>
      </w:r>
      <w:r w:rsidR="00AC402D" w:rsidRPr="00AC402D">
        <w:rPr>
          <w:rFonts w:eastAsia="Calibri"/>
        </w:rPr>
        <w:t xml:space="preserve"> Греб Александра </w:t>
      </w:r>
      <w:proofErr w:type="gramStart"/>
      <w:r w:rsidR="00AC402D" w:rsidRPr="00AC402D">
        <w:rPr>
          <w:rFonts w:eastAsia="Calibri"/>
        </w:rPr>
        <w:t>Владимировича,  в</w:t>
      </w:r>
      <w:proofErr w:type="gramEnd"/>
      <w:r w:rsidR="00AC402D" w:rsidRPr="00AC402D">
        <w:rPr>
          <w:rFonts w:eastAsia="Calibri"/>
        </w:rPr>
        <w:t xml:space="preserve">  отжиге сухой растительности на площади  </w:t>
      </w:r>
      <w:r w:rsidR="00672202">
        <w:rPr>
          <w:rFonts w:eastAsia="Calibri"/>
        </w:rPr>
        <w:t>1</w:t>
      </w:r>
      <w:r w:rsidR="00AC402D" w:rsidRPr="00AC402D">
        <w:rPr>
          <w:rFonts w:eastAsia="Calibri"/>
        </w:rPr>
        <w:t>га. расположенных на территории Гуранского сельского поселения южнее за ул. Бурлова возле леса отжиг минерализованной полосы, процедура отжи</w:t>
      </w:r>
      <w:r>
        <w:rPr>
          <w:rFonts w:eastAsia="Calibri"/>
        </w:rPr>
        <w:t>га будет производиться 28.04.2025</w:t>
      </w:r>
      <w:r w:rsidR="00AC402D" w:rsidRPr="00AC402D">
        <w:rPr>
          <w:rFonts w:eastAsia="Calibri"/>
        </w:rPr>
        <w:t>года.</w:t>
      </w:r>
      <w:r w:rsidR="00AC402D" w:rsidRPr="00AC402D">
        <w:rPr>
          <w:rFonts w:eastAsia="Calibri"/>
        </w:rPr>
        <w:br/>
        <w:t>Контактные данные ответственного лица: 89149490502</w:t>
      </w: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 w:rsidRPr="00AC402D">
        <w:rPr>
          <w:rFonts w:eastAsia="Calibri"/>
        </w:rPr>
        <w:t xml:space="preserve">Передаю на этот период в его ведение следующие технические средства: </w:t>
      </w:r>
    </w:p>
    <w:p w:rsidR="00AC402D" w:rsidRPr="00AC402D" w:rsidRDefault="00AC402D" w:rsidP="00AC402D">
      <w:pPr>
        <w:numPr>
          <w:ilvl w:val="0"/>
          <w:numId w:val="1"/>
        </w:numPr>
        <w:spacing w:after="160" w:line="254" w:lineRule="auto"/>
        <w:contextualSpacing/>
        <w:jc w:val="left"/>
        <w:rPr>
          <w:rFonts w:eastAsia="Calibri"/>
        </w:rPr>
      </w:pPr>
      <w:r w:rsidRPr="00AC402D">
        <w:rPr>
          <w:rFonts w:eastAsia="Calibri"/>
        </w:rPr>
        <w:t>ДПК - 4;</w:t>
      </w:r>
    </w:p>
    <w:p w:rsidR="00AC402D" w:rsidRPr="00AC402D" w:rsidRDefault="00AC402D" w:rsidP="00AC402D">
      <w:pPr>
        <w:numPr>
          <w:ilvl w:val="0"/>
          <w:numId w:val="1"/>
        </w:numPr>
        <w:spacing w:after="160" w:line="254" w:lineRule="auto"/>
        <w:contextualSpacing/>
        <w:jc w:val="left"/>
        <w:rPr>
          <w:rFonts w:eastAsia="Calibri"/>
        </w:rPr>
      </w:pPr>
      <w:r w:rsidRPr="00AC402D">
        <w:rPr>
          <w:rFonts w:eastAsia="Calibri"/>
        </w:rPr>
        <w:t>Трактор – 1 (шт.);</w:t>
      </w:r>
    </w:p>
    <w:p w:rsidR="00AC402D" w:rsidRPr="00AC402D" w:rsidRDefault="00AC402D" w:rsidP="00AC402D">
      <w:pPr>
        <w:numPr>
          <w:ilvl w:val="0"/>
          <w:numId w:val="1"/>
        </w:numPr>
        <w:spacing w:after="160" w:line="254" w:lineRule="auto"/>
        <w:contextualSpacing/>
        <w:jc w:val="left"/>
        <w:rPr>
          <w:rFonts w:eastAsia="Calibri"/>
        </w:rPr>
      </w:pPr>
      <w:r w:rsidRPr="00AC402D">
        <w:rPr>
          <w:rFonts w:eastAsia="Calibri"/>
        </w:rPr>
        <w:t>Пожарная машина – 1 (</w:t>
      </w:r>
      <w:proofErr w:type="spellStart"/>
      <w:r w:rsidRPr="00AC402D">
        <w:rPr>
          <w:rFonts w:eastAsia="Calibri"/>
        </w:rPr>
        <w:t>шт</w:t>
      </w:r>
      <w:proofErr w:type="spellEnd"/>
      <w:r w:rsidRPr="00AC402D">
        <w:rPr>
          <w:rFonts w:eastAsia="Calibri"/>
        </w:rPr>
        <w:t>);</w:t>
      </w: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 w:rsidRPr="00AC402D">
        <w:rPr>
          <w:rFonts w:eastAsia="Calibri"/>
        </w:rPr>
        <w:t>Так же в данный период обязую его осуществлять связь с ЕДДС Тулунского района. Осуществить предупреждение ЕДДС по средствам сотовой связи о начале процедуры отжига и ее завершении;</w:t>
      </w: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 w:rsidRPr="00AC402D">
        <w:rPr>
          <w:rFonts w:eastAsia="Calibri"/>
        </w:rPr>
        <w:t xml:space="preserve">Контроль исполнения настоящего распоряжения оставляю за собой. </w:t>
      </w: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 w:rsidRPr="00AC402D">
        <w:rPr>
          <w:rFonts w:eastAsia="Calibri"/>
        </w:rPr>
        <w:t xml:space="preserve">Глава Гуранского </w:t>
      </w: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>
        <w:rPr>
          <w:rFonts w:eastAsia="Calibri"/>
        </w:rPr>
        <w:t xml:space="preserve">сельского поселения   </w:t>
      </w:r>
      <w:r w:rsidRPr="00AC402D">
        <w:rPr>
          <w:rFonts w:eastAsia="Calibri"/>
        </w:rPr>
        <w:t xml:space="preserve">                                                 Греб А.В.</w:t>
      </w:r>
    </w:p>
    <w:p w:rsidR="00573977" w:rsidRDefault="00573977"/>
    <w:sectPr w:rsidR="005739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4C38CE"/>
    <w:multiLevelType w:val="hybridMultilevel"/>
    <w:tmpl w:val="E7960440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500"/>
    <w:rsid w:val="000D0749"/>
    <w:rsid w:val="003D3749"/>
    <w:rsid w:val="00573977"/>
    <w:rsid w:val="00672202"/>
    <w:rsid w:val="00AC402D"/>
    <w:rsid w:val="00BA1500"/>
    <w:rsid w:val="00ED458A"/>
    <w:rsid w:val="00F7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91447E-AFA1-4D44-8DEC-F9C2091E4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02D"/>
    <w:pPr>
      <w:spacing w:after="200" w:line="276" w:lineRule="auto"/>
      <w:jc w:val="center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3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37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3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Элемент</dc:creator>
  <cp:keywords/>
  <dc:description/>
  <cp:lastModifiedBy>Элемент</cp:lastModifiedBy>
  <cp:revision>2</cp:revision>
  <cp:lastPrinted>2025-04-27T04:39:00Z</cp:lastPrinted>
  <dcterms:created xsi:type="dcterms:W3CDTF">2025-04-28T03:52:00Z</dcterms:created>
  <dcterms:modified xsi:type="dcterms:W3CDTF">2025-04-28T03:52:00Z</dcterms:modified>
</cp:coreProperties>
</file>